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E9C2" w14:textId="77777777" w:rsidR="00A907E3" w:rsidRPr="006B52BD" w:rsidRDefault="00A907E3" w:rsidP="00D04640">
      <w:pPr>
        <w:jc w:val="center"/>
        <w:rPr>
          <w:rFonts w:ascii="Times New Roman" w:hAnsi="Times New Roman" w:cs="Times New Roman"/>
          <w:b/>
          <w:bCs/>
          <w:sz w:val="28"/>
          <w:szCs w:val="28"/>
        </w:rPr>
      </w:pPr>
      <w:bookmarkStart w:id="0" w:name="_Hlk134604426"/>
      <w:bookmarkEnd w:id="0"/>
      <w:proofErr w:type="spellStart"/>
      <w:r w:rsidRPr="006B52BD">
        <w:rPr>
          <w:rFonts w:ascii="Times New Roman" w:hAnsi="Times New Roman" w:cs="Times New Roman"/>
          <w:b/>
          <w:bCs/>
          <w:sz w:val="28"/>
          <w:szCs w:val="28"/>
        </w:rPr>
        <w:t>Hysitron</w:t>
      </w:r>
      <w:proofErr w:type="spellEnd"/>
      <w:r w:rsidRPr="006B52BD">
        <w:rPr>
          <w:rFonts w:ascii="Times New Roman" w:hAnsi="Times New Roman" w:cs="Times New Roman"/>
          <w:b/>
          <w:bCs/>
          <w:sz w:val="28"/>
          <w:szCs w:val="28"/>
        </w:rPr>
        <w:t xml:space="preserve"> Tribo-indenter</w:t>
      </w:r>
    </w:p>
    <w:p w14:paraId="0027183B" w14:textId="503BF68D" w:rsidR="00D04640" w:rsidRPr="006B52BD" w:rsidRDefault="00D04640" w:rsidP="00A907E3">
      <w:pPr>
        <w:rPr>
          <w:rFonts w:ascii="Times New Roman" w:hAnsi="Times New Roman" w:cs="Times New Roman"/>
          <w:b/>
          <w:bCs/>
          <w:sz w:val="24"/>
          <w:szCs w:val="24"/>
        </w:rPr>
      </w:pPr>
      <w:r w:rsidRPr="006B52BD">
        <w:rPr>
          <w:rFonts w:ascii="Times New Roman" w:hAnsi="Times New Roman" w:cs="Times New Roman"/>
          <w:b/>
          <w:bCs/>
          <w:sz w:val="24"/>
          <w:szCs w:val="24"/>
        </w:rPr>
        <w:t>Basi operation instruction</w:t>
      </w:r>
      <w:r w:rsidR="008E07EB" w:rsidRPr="006B52BD">
        <w:rPr>
          <w:rFonts w:ascii="Times New Roman" w:hAnsi="Times New Roman" w:cs="Times New Roman"/>
          <w:b/>
          <w:bCs/>
          <w:sz w:val="24"/>
          <w:szCs w:val="24"/>
        </w:rPr>
        <w:t xml:space="preserve"> (Indentation)</w:t>
      </w:r>
    </w:p>
    <w:p w14:paraId="710F96C1" w14:textId="7258A040" w:rsidR="006E51DD" w:rsidRPr="006B52BD" w:rsidRDefault="006E51DD" w:rsidP="00A907E3">
      <w:pPr>
        <w:rPr>
          <w:rFonts w:ascii="Times New Roman" w:hAnsi="Times New Roman" w:cs="Times New Roman"/>
          <w:sz w:val="24"/>
          <w:szCs w:val="24"/>
        </w:rPr>
      </w:pPr>
      <w:r w:rsidRPr="006B52BD">
        <w:rPr>
          <w:rFonts w:ascii="Times New Roman" w:hAnsi="Times New Roman" w:cs="Times New Roman"/>
          <w:sz w:val="24"/>
          <w:szCs w:val="24"/>
        </w:rPr>
        <w:t>Overview of the component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3691"/>
      </w:tblGrid>
      <w:tr w:rsidR="00BF225D" w:rsidRPr="006B52BD" w14:paraId="326A256C" w14:textId="77777777" w:rsidTr="00031843">
        <w:tc>
          <w:tcPr>
            <w:tcW w:w="5148" w:type="dxa"/>
          </w:tcPr>
          <w:p w14:paraId="427F3B8E" w14:textId="1F24C3AE" w:rsidR="00BF225D" w:rsidRPr="006B52BD" w:rsidRDefault="00BF225D" w:rsidP="00A907E3">
            <w:pPr>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60739AFD" wp14:editId="7DAB04D3">
                  <wp:extent cx="3599885" cy="4295775"/>
                  <wp:effectExtent l="0" t="0" r="0" b="0"/>
                  <wp:docPr id="6" name="Picture 6" descr="A picture containing text,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miller&#10;&#10;Description automatically generated"/>
                          <pic:cNvPicPr/>
                        </pic:nvPicPr>
                        <pic:blipFill>
                          <a:blip r:embed="rId7"/>
                          <a:stretch>
                            <a:fillRect/>
                          </a:stretch>
                        </pic:blipFill>
                        <pic:spPr>
                          <a:xfrm>
                            <a:off x="0" y="0"/>
                            <a:ext cx="3654601" cy="4361068"/>
                          </a:xfrm>
                          <a:prstGeom prst="rect">
                            <a:avLst/>
                          </a:prstGeom>
                        </pic:spPr>
                      </pic:pic>
                    </a:graphicData>
                  </a:graphic>
                </wp:inline>
              </w:drawing>
            </w:r>
          </w:p>
        </w:tc>
        <w:tc>
          <w:tcPr>
            <w:tcW w:w="4428" w:type="dxa"/>
          </w:tcPr>
          <w:p w14:paraId="658798DE" w14:textId="77777777" w:rsidR="00BF225D" w:rsidRPr="006B52BD" w:rsidRDefault="00BF225D"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 xml:space="preserve">Magnetic sample </w:t>
            </w:r>
            <w:r w:rsidR="00561559" w:rsidRPr="006B52BD">
              <w:rPr>
                <w:rFonts w:ascii="Times New Roman" w:hAnsi="Times New Roman" w:cs="Times New Roman"/>
                <w:sz w:val="24"/>
                <w:szCs w:val="24"/>
              </w:rPr>
              <w:t>stage</w:t>
            </w:r>
          </w:p>
          <w:p w14:paraId="31AE5AFC" w14:textId="77777777" w:rsidR="00561559" w:rsidRPr="006B52BD" w:rsidRDefault="00561559"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 xml:space="preserve">High Load transducer </w:t>
            </w:r>
          </w:p>
          <w:p w14:paraId="6B175419" w14:textId="77777777" w:rsidR="00CB232F" w:rsidRPr="006B52BD" w:rsidRDefault="00CB232F"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Lo</w:t>
            </w:r>
            <w:r w:rsidR="00C653FE" w:rsidRPr="006B52BD">
              <w:rPr>
                <w:rFonts w:ascii="Times New Roman" w:hAnsi="Times New Roman" w:cs="Times New Roman"/>
                <w:sz w:val="24"/>
                <w:szCs w:val="24"/>
              </w:rPr>
              <w:t>w</w:t>
            </w:r>
            <w:r w:rsidRPr="006B52BD">
              <w:rPr>
                <w:rFonts w:ascii="Times New Roman" w:hAnsi="Times New Roman" w:cs="Times New Roman"/>
                <w:sz w:val="24"/>
                <w:szCs w:val="24"/>
              </w:rPr>
              <w:t xml:space="preserve"> load transducer</w:t>
            </w:r>
            <w:r w:rsidR="00C653FE" w:rsidRPr="006B52BD">
              <w:rPr>
                <w:rFonts w:ascii="Times New Roman" w:hAnsi="Times New Roman" w:cs="Times New Roman"/>
                <w:sz w:val="24"/>
                <w:szCs w:val="24"/>
              </w:rPr>
              <w:t xml:space="preserve"> </w:t>
            </w:r>
          </w:p>
          <w:p w14:paraId="7B1295E5" w14:textId="77777777" w:rsidR="00C653FE" w:rsidRPr="006B52BD" w:rsidRDefault="00E870B6"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Optical column</w:t>
            </w:r>
          </w:p>
          <w:p w14:paraId="68847928" w14:textId="77777777" w:rsidR="00E870B6" w:rsidRPr="006B52BD" w:rsidRDefault="00E870B6"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 xml:space="preserve">Light </w:t>
            </w:r>
            <w:r w:rsidR="00B1237E" w:rsidRPr="006B52BD">
              <w:rPr>
                <w:rFonts w:ascii="Times New Roman" w:hAnsi="Times New Roman" w:cs="Times New Roman"/>
                <w:sz w:val="24"/>
                <w:szCs w:val="24"/>
              </w:rPr>
              <w:t>source</w:t>
            </w:r>
          </w:p>
          <w:p w14:paraId="261C9AC4" w14:textId="2F6AD9A8" w:rsidR="00B1237E" w:rsidRPr="006B52BD" w:rsidRDefault="00B1237E" w:rsidP="00BF225D">
            <w:pPr>
              <w:pStyle w:val="ListParagraph"/>
              <w:numPr>
                <w:ilvl w:val="0"/>
                <w:numId w:val="5"/>
              </w:numPr>
              <w:rPr>
                <w:rFonts w:ascii="Times New Roman" w:hAnsi="Times New Roman" w:cs="Times New Roman"/>
                <w:sz w:val="24"/>
                <w:szCs w:val="24"/>
              </w:rPr>
            </w:pPr>
            <w:r w:rsidRPr="006B52BD">
              <w:rPr>
                <w:rFonts w:ascii="Times New Roman" w:hAnsi="Times New Roman" w:cs="Times New Roman"/>
                <w:sz w:val="24"/>
                <w:szCs w:val="24"/>
              </w:rPr>
              <w:t>Manual Z-axis knob</w:t>
            </w:r>
          </w:p>
        </w:tc>
      </w:tr>
    </w:tbl>
    <w:p w14:paraId="4BE6D813" w14:textId="3AA2F4FB" w:rsidR="00794A17" w:rsidRPr="006B52BD" w:rsidRDefault="00794A17" w:rsidP="00A907E3">
      <w:pPr>
        <w:rPr>
          <w:rFonts w:ascii="Times New Roman" w:hAnsi="Times New Roman" w:cs="Times New Roman"/>
          <w:sz w:val="24"/>
          <w:szCs w:val="24"/>
        </w:rPr>
      </w:pPr>
    </w:p>
    <w:p w14:paraId="1067C068" w14:textId="77777777" w:rsidR="00956075" w:rsidRPr="006B52BD" w:rsidRDefault="00956075" w:rsidP="0035095A">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Starting the machine and software</w:t>
      </w:r>
    </w:p>
    <w:p w14:paraId="0F8BC769" w14:textId="77777777" w:rsidR="009026D1" w:rsidRPr="006B52BD" w:rsidRDefault="00956075" w:rsidP="009026D1">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Setting up the sample</w:t>
      </w:r>
    </w:p>
    <w:p w14:paraId="60A85A77" w14:textId="4AB0E47C" w:rsidR="00E67C41" w:rsidRPr="006B52BD" w:rsidRDefault="009026D1" w:rsidP="009026D1">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 xml:space="preserve">a. </w:t>
      </w:r>
      <w:r w:rsidR="00E67C41" w:rsidRPr="006B52BD">
        <w:rPr>
          <w:rFonts w:ascii="Times New Roman" w:hAnsi="Times New Roman" w:cs="Times New Roman"/>
          <w:sz w:val="24"/>
          <w:szCs w:val="24"/>
        </w:rPr>
        <w:t>Calibration the indentation axis by performing an air indent:</w:t>
      </w:r>
      <w:r w:rsidR="00D01668" w:rsidRPr="006B52BD">
        <w:rPr>
          <w:rFonts w:ascii="Times New Roman" w:hAnsi="Times New Roman" w:cs="Times New Roman"/>
          <w:sz w:val="24"/>
          <w:szCs w:val="24"/>
        </w:rPr>
        <w:t xml:space="preserve"> Low </w:t>
      </w:r>
      <w:proofErr w:type="gramStart"/>
      <w:r w:rsidR="00D01668" w:rsidRPr="006B52BD">
        <w:rPr>
          <w:rFonts w:ascii="Times New Roman" w:hAnsi="Times New Roman" w:cs="Times New Roman"/>
          <w:sz w:val="24"/>
          <w:szCs w:val="24"/>
        </w:rPr>
        <w:t>load</w:t>
      </w:r>
      <w:proofErr w:type="gramEnd"/>
    </w:p>
    <w:p w14:paraId="19F2CCAA" w14:textId="3132E26C" w:rsidR="00630515" w:rsidRPr="006B52BD" w:rsidRDefault="00630515" w:rsidP="00D01668">
      <w:pPr>
        <w:pStyle w:val="ListParagraph"/>
        <w:spacing w:line="240" w:lineRule="auto"/>
        <w:rPr>
          <w:rFonts w:ascii="Times New Roman" w:hAnsi="Times New Roman" w:cs="Times New Roman"/>
          <w:sz w:val="24"/>
          <w:szCs w:val="24"/>
        </w:rPr>
      </w:pPr>
      <w:r w:rsidRPr="006B52BD">
        <w:rPr>
          <w:rFonts w:ascii="Times New Roman" w:hAnsi="Times New Roman" w:cs="Times New Roman"/>
          <w:sz w:val="24"/>
          <w:szCs w:val="24"/>
        </w:rPr>
        <w:t>b.</w:t>
      </w:r>
      <w:r w:rsidR="009026D1" w:rsidRPr="006B52BD">
        <w:rPr>
          <w:rFonts w:ascii="Times New Roman" w:hAnsi="Times New Roman" w:cs="Times New Roman"/>
          <w:sz w:val="24"/>
          <w:szCs w:val="24"/>
        </w:rPr>
        <w:t xml:space="preserve"> Calibration the indentation axis by performing an air indent:</w:t>
      </w:r>
      <w:r w:rsidR="00D01668" w:rsidRPr="006B52BD">
        <w:rPr>
          <w:rFonts w:ascii="Times New Roman" w:hAnsi="Times New Roman" w:cs="Times New Roman"/>
          <w:sz w:val="24"/>
          <w:szCs w:val="24"/>
        </w:rPr>
        <w:t xml:space="preserve"> High </w:t>
      </w:r>
      <w:proofErr w:type="gramStart"/>
      <w:r w:rsidR="00D01668" w:rsidRPr="006B52BD">
        <w:rPr>
          <w:rFonts w:ascii="Times New Roman" w:hAnsi="Times New Roman" w:cs="Times New Roman"/>
          <w:sz w:val="24"/>
          <w:szCs w:val="24"/>
        </w:rPr>
        <w:t>load</w:t>
      </w:r>
      <w:proofErr w:type="gramEnd"/>
    </w:p>
    <w:p w14:paraId="5CD9F00B" w14:textId="77777777" w:rsidR="00D01668" w:rsidRPr="006B52BD" w:rsidRDefault="00D01668" w:rsidP="0035095A">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 xml:space="preserve">Defining the sample </w:t>
      </w:r>
    </w:p>
    <w:p w14:paraId="63C1AF01" w14:textId="05B16FC6" w:rsidR="00956075" w:rsidRPr="006B52BD" w:rsidRDefault="00956075" w:rsidP="0035095A">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Tip-to-optic</w:t>
      </w:r>
      <w:r w:rsidR="002334FC" w:rsidRPr="006B52BD">
        <w:rPr>
          <w:rFonts w:ascii="Times New Roman" w:hAnsi="Times New Roman" w:cs="Times New Roman"/>
          <w:sz w:val="24"/>
          <w:szCs w:val="24"/>
        </w:rPr>
        <w:t xml:space="preserve"> </w:t>
      </w:r>
      <w:r w:rsidRPr="006B52BD">
        <w:rPr>
          <w:rFonts w:ascii="Times New Roman" w:hAnsi="Times New Roman" w:cs="Times New Roman"/>
          <w:sz w:val="24"/>
          <w:szCs w:val="24"/>
        </w:rPr>
        <w:t>calibration</w:t>
      </w:r>
    </w:p>
    <w:p w14:paraId="3C3C4375" w14:textId="4159CBA5" w:rsidR="00062EF6" w:rsidRPr="006B52BD" w:rsidRDefault="00872290" w:rsidP="0035095A">
      <w:pPr>
        <w:pStyle w:val="ListParagraph"/>
        <w:numPr>
          <w:ilvl w:val="0"/>
          <w:numId w:val="1"/>
        </w:numPr>
        <w:spacing w:line="240" w:lineRule="auto"/>
        <w:rPr>
          <w:rFonts w:ascii="Times New Roman" w:hAnsi="Times New Roman" w:cs="Times New Roman"/>
          <w:sz w:val="24"/>
          <w:szCs w:val="24"/>
        </w:rPr>
      </w:pPr>
      <w:r w:rsidRPr="006B52BD">
        <w:rPr>
          <w:rFonts w:ascii="Times New Roman" w:hAnsi="Times New Roman" w:cs="Times New Roman"/>
          <w:sz w:val="24"/>
          <w:szCs w:val="24"/>
        </w:rPr>
        <w:t>Performing Indent</w:t>
      </w:r>
    </w:p>
    <w:p w14:paraId="4EC8FADD" w14:textId="6949BD3C" w:rsidR="00872290" w:rsidRPr="006B52BD" w:rsidRDefault="00872290" w:rsidP="00872290">
      <w:pPr>
        <w:pStyle w:val="ListParagraph"/>
        <w:numPr>
          <w:ilvl w:val="0"/>
          <w:numId w:val="1"/>
        </w:numPr>
        <w:rPr>
          <w:rFonts w:ascii="Times New Roman" w:hAnsi="Times New Roman" w:cs="Times New Roman"/>
          <w:sz w:val="24"/>
          <w:szCs w:val="24"/>
        </w:rPr>
      </w:pPr>
      <w:r w:rsidRPr="006B52BD">
        <w:rPr>
          <w:rFonts w:ascii="Times New Roman" w:hAnsi="Times New Roman" w:cs="Times New Roman"/>
          <w:sz w:val="24"/>
          <w:szCs w:val="24"/>
        </w:rPr>
        <w:t>Data analysis</w:t>
      </w:r>
    </w:p>
    <w:p w14:paraId="1C24E745" w14:textId="77777777" w:rsidR="00872290" w:rsidRPr="006B52BD" w:rsidRDefault="00872290" w:rsidP="00872290">
      <w:pPr>
        <w:pStyle w:val="ListParagraph"/>
        <w:spacing w:line="240" w:lineRule="auto"/>
        <w:rPr>
          <w:rFonts w:ascii="Times New Roman" w:hAnsi="Times New Roman" w:cs="Times New Roman"/>
          <w:sz w:val="24"/>
          <w:szCs w:val="24"/>
        </w:rPr>
      </w:pPr>
    </w:p>
    <w:p w14:paraId="5B77522B" w14:textId="08E37BB2" w:rsidR="00630515" w:rsidRPr="006B52BD" w:rsidRDefault="00956075" w:rsidP="0035095A">
      <w:pPr>
        <w:spacing w:line="240" w:lineRule="auto"/>
        <w:rPr>
          <w:rFonts w:ascii="Times New Roman" w:hAnsi="Times New Roman" w:cs="Times New Roman"/>
          <w:sz w:val="24"/>
          <w:szCs w:val="24"/>
        </w:rPr>
      </w:pPr>
      <w:r w:rsidRPr="006B52BD">
        <w:rPr>
          <w:rFonts w:ascii="Times New Roman" w:hAnsi="Times New Roman" w:cs="Times New Roman"/>
          <w:sz w:val="24"/>
          <w:szCs w:val="24"/>
        </w:rPr>
        <w:t>All hardware can be left turned on except for the light source.</w:t>
      </w:r>
    </w:p>
    <w:p w14:paraId="4169B337" w14:textId="77777777" w:rsidR="00C73FCD" w:rsidRPr="006B52BD" w:rsidRDefault="00C73FCD" w:rsidP="0035095A">
      <w:pPr>
        <w:spacing w:line="240" w:lineRule="auto"/>
        <w:rPr>
          <w:rFonts w:ascii="Times New Roman" w:hAnsi="Times New Roman" w:cs="Times New Roman"/>
          <w:b/>
          <w:bCs/>
          <w:sz w:val="24"/>
          <w:szCs w:val="24"/>
        </w:rPr>
      </w:pPr>
    </w:p>
    <w:p w14:paraId="0427FE31" w14:textId="77777777" w:rsidR="00C73FCD" w:rsidRPr="006B52BD" w:rsidRDefault="00C73FCD" w:rsidP="0035095A">
      <w:pPr>
        <w:spacing w:line="240" w:lineRule="auto"/>
        <w:rPr>
          <w:rFonts w:ascii="Times New Roman" w:hAnsi="Times New Roman" w:cs="Times New Roman"/>
          <w:b/>
          <w:bCs/>
          <w:sz w:val="24"/>
          <w:szCs w:val="24"/>
        </w:rPr>
      </w:pPr>
    </w:p>
    <w:p w14:paraId="35CE6F66" w14:textId="77777777" w:rsidR="00C73FCD" w:rsidRPr="006B52BD" w:rsidRDefault="00C73FCD" w:rsidP="0035095A">
      <w:pPr>
        <w:spacing w:line="240" w:lineRule="auto"/>
        <w:rPr>
          <w:rFonts w:ascii="Times New Roman" w:hAnsi="Times New Roman" w:cs="Times New Roman"/>
          <w:b/>
          <w:bCs/>
          <w:sz w:val="24"/>
          <w:szCs w:val="24"/>
        </w:rPr>
      </w:pPr>
    </w:p>
    <w:p w14:paraId="05C0F282" w14:textId="6DB54B10" w:rsidR="00A907E3" w:rsidRPr="006B52BD" w:rsidRDefault="00A907E3" w:rsidP="0035095A">
      <w:pPr>
        <w:spacing w:line="240" w:lineRule="auto"/>
        <w:rPr>
          <w:rFonts w:ascii="Times New Roman" w:hAnsi="Times New Roman" w:cs="Times New Roman"/>
          <w:b/>
          <w:bCs/>
          <w:sz w:val="24"/>
          <w:szCs w:val="24"/>
        </w:rPr>
      </w:pPr>
      <w:r w:rsidRPr="006B52BD">
        <w:rPr>
          <w:rFonts w:ascii="Times New Roman" w:hAnsi="Times New Roman" w:cs="Times New Roman"/>
          <w:b/>
          <w:bCs/>
          <w:sz w:val="24"/>
          <w:szCs w:val="24"/>
        </w:rPr>
        <w:t>1. Starting the machine and software</w:t>
      </w:r>
    </w:p>
    <w:p w14:paraId="56242643" w14:textId="77777777" w:rsidR="00A907E3" w:rsidRPr="006B52BD" w:rsidRDefault="00A907E3" w:rsidP="0035095A">
      <w:pPr>
        <w:pStyle w:val="ListParagraph"/>
        <w:numPr>
          <w:ilvl w:val="0"/>
          <w:numId w:val="4"/>
        </w:numPr>
        <w:spacing w:line="240" w:lineRule="auto"/>
        <w:ind w:left="648"/>
        <w:rPr>
          <w:rFonts w:ascii="Times New Roman" w:hAnsi="Times New Roman" w:cs="Times New Roman"/>
          <w:sz w:val="24"/>
          <w:szCs w:val="24"/>
        </w:rPr>
      </w:pPr>
      <w:r w:rsidRPr="006B52BD">
        <w:rPr>
          <w:rFonts w:ascii="Times New Roman" w:hAnsi="Times New Roman" w:cs="Times New Roman"/>
          <w:sz w:val="24"/>
          <w:szCs w:val="24"/>
        </w:rPr>
        <w:t>Turn on the light source.</w:t>
      </w:r>
    </w:p>
    <w:p w14:paraId="43DCCBA8" w14:textId="77777777" w:rsidR="00A907E3" w:rsidRPr="006B52BD" w:rsidRDefault="00A907E3" w:rsidP="0035095A">
      <w:pPr>
        <w:pStyle w:val="ListParagraph"/>
        <w:numPr>
          <w:ilvl w:val="0"/>
          <w:numId w:val="4"/>
        </w:numPr>
        <w:spacing w:line="240" w:lineRule="auto"/>
        <w:ind w:left="648"/>
        <w:rPr>
          <w:rFonts w:ascii="Times New Roman" w:hAnsi="Times New Roman" w:cs="Times New Roman"/>
          <w:sz w:val="24"/>
          <w:szCs w:val="24"/>
        </w:rPr>
      </w:pPr>
      <w:r w:rsidRPr="006B52BD">
        <w:rPr>
          <w:rFonts w:ascii="Times New Roman" w:hAnsi="Times New Roman" w:cs="Times New Roman"/>
          <w:sz w:val="24"/>
          <w:szCs w:val="24"/>
        </w:rPr>
        <w:t xml:space="preserve">Open the software </w:t>
      </w:r>
      <w:r w:rsidRPr="006B52BD">
        <w:rPr>
          <w:rFonts w:ascii="Times New Roman" w:hAnsi="Times New Roman" w:cs="Times New Roman"/>
          <w:noProof/>
          <w:sz w:val="24"/>
          <w:szCs w:val="24"/>
        </w:rPr>
        <w:drawing>
          <wp:inline distT="0" distB="0" distL="0" distR="0" wp14:anchorId="6759E191" wp14:editId="0A48A008">
            <wp:extent cx="353582" cy="299776"/>
            <wp:effectExtent l="0" t="0" r="0" b="0"/>
            <wp:docPr id="1865584584" name="Picture 186558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7819" cy="303368"/>
                    </a:xfrm>
                    <a:prstGeom prst="rect">
                      <a:avLst/>
                    </a:prstGeom>
                  </pic:spPr>
                </pic:pic>
              </a:graphicData>
            </a:graphic>
          </wp:inline>
        </w:drawing>
      </w:r>
      <w:r w:rsidRPr="006B52BD">
        <w:rPr>
          <w:rFonts w:ascii="Times New Roman" w:hAnsi="Times New Roman" w:cs="Times New Roman"/>
          <w:sz w:val="24"/>
          <w:szCs w:val="24"/>
        </w:rPr>
        <w:t>.</w:t>
      </w:r>
    </w:p>
    <w:p w14:paraId="087DB46A" w14:textId="77777777" w:rsidR="00A907E3" w:rsidRPr="006B52BD" w:rsidRDefault="00A907E3" w:rsidP="0035095A">
      <w:pPr>
        <w:pStyle w:val="ListParagraph"/>
        <w:numPr>
          <w:ilvl w:val="0"/>
          <w:numId w:val="4"/>
        </w:numPr>
        <w:spacing w:line="240" w:lineRule="auto"/>
        <w:ind w:left="648"/>
        <w:rPr>
          <w:rFonts w:ascii="Times New Roman" w:hAnsi="Times New Roman" w:cs="Times New Roman"/>
          <w:sz w:val="24"/>
          <w:szCs w:val="24"/>
        </w:rPr>
      </w:pPr>
      <w:r w:rsidRPr="006B52BD">
        <w:rPr>
          <w:rFonts w:ascii="Times New Roman" w:hAnsi="Times New Roman" w:cs="Times New Roman"/>
          <w:sz w:val="24"/>
          <w:szCs w:val="24"/>
        </w:rPr>
        <w:t xml:space="preserve">If you are using the tool for analysis only, click on the </w:t>
      </w:r>
      <w:r w:rsidRPr="006B52BD">
        <w:rPr>
          <w:rFonts w:ascii="Times New Roman" w:hAnsi="Times New Roman" w:cs="Times New Roman"/>
          <w:b/>
          <w:bCs/>
          <w:sz w:val="24"/>
          <w:szCs w:val="24"/>
        </w:rPr>
        <w:t>Analyze</w:t>
      </w:r>
      <w:r w:rsidRPr="006B52BD">
        <w:rPr>
          <w:rFonts w:ascii="Times New Roman" w:hAnsi="Times New Roman" w:cs="Times New Roman"/>
          <w:sz w:val="24"/>
          <w:szCs w:val="24"/>
        </w:rPr>
        <w:t xml:space="preserve"> button when prompted.</w:t>
      </w:r>
    </w:p>
    <w:p w14:paraId="597F0BD1" w14:textId="21FA76B8" w:rsidR="00A907E3" w:rsidRPr="006B52BD" w:rsidRDefault="00A907E3" w:rsidP="00A17ED0">
      <w:pPr>
        <w:pStyle w:val="ListParagraph"/>
        <w:ind w:left="648"/>
        <w:rPr>
          <w:rFonts w:ascii="Times New Roman" w:hAnsi="Times New Roman" w:cs="Times New Roman"/>
          <w:sz w:val="24"/>
          <w:szCs w:val="24"/>
        </w:rPr>
      </w:pPr>
      <w:r w:rsidRPr="006B52BD">
        <w:rPr>
          <w:rFonts w:ascii="Times New Roman" w:hAnsi="Times New Roman" w:cs="Times New Roman"/>
          <w:sz w:val="24"/>
          <w:szCs w:val="24"/>
        </w:rPr>
        <w:t xml:space="preserve">Otherwise, let the timer run out or click </w:t>
      </w:r>
      <w:r w:rsidR="002621A2" w:rsidRPr="006B52BD">
        <w:rPr>
          <w:rFonts w:ascii="Times New Roman" w:hAnsi="Times New Roman" w:cs="Times New Roman"/>
          <w:b/>
          <w:bCs/>
          <w:sz w:val="24"/>
          <w:szCs w:val="24"/>
        </w:rPr>
        <w:t>C</w:t>
      </w:r>
      <w:r w:rsidRPr="006B52BD">
        <w:rPr>
          <w:rFonts w:ascii="Times New Roman" w:hAnsi="Times New Roman" w:cs="Times New Roman"/>
          <w:b/>
          <w:bCs/>
          <w:sz w:val="24"/>
          <w:szCs w:val="24"/>
        </w:rPr>
        <w:t>ancel</w:t>
      </w:r>
      <w:r w:rsidRPr="006B52BD">
        <w:rPr>
          <w:rFonts w:ascii="Times New Roman" w:hAnsi="Times New Roman" w:cs="Times New Roman"/>
          <w:sz w:val="24"/>
          <w:szCs w:val="24"/>
        </w:rPr>
        <w:t xml:space="preserve"> and allow the program to continue to boot up.</w:t>
      </w:r>
    </w:p>
    <w:p w14:paraId="566216AD" w14:textId="1582CB80" w:rsidR="00A907E3" w:rsidRPr="006B52BD" w:rsidRDefault="5766F8C2" w:rsidP="00A907E3">
      <w:pPr>
        <w:pStyle w:val="ListParagraph"/>
        <w:numPr>
          <w:ilvl w:val="0"/>
          <w:numId w:val="4"/>
        </w:numPr>
        <w:ind w:left="648"/>
        <w:rPr>
          <w:rFonts w:ascii="Times New Roman" w:hAnsi="Times New Roman" w:cs="Times New Roman"/>
          <w:sz w:val="24"/>
          <w:szCs w:val="24"/>
        </w:rPr>
      </w:pPr>
      <w:r w:rsidRPr="006B52BD">
        <w:rPr>
          <w:rFonts w:ascii="Times New Roman" w:hAnsi="Times New Roman" w:cs="Times New Roman"/>
          <w:sz w:val="24"/>
          <w:szCs w:val="24"/>
        </w:rPr>
        <w:t>S</w:t>
      </w:r>
      <w:r w:rsidR="62023573" w:rsidRPr="006B52BD">
        <w:rPr>
          <w:rFonts w:ascii="Times New Roman" w:hAnsi="Times New Roman" w:cs="Times New Roman"/>
          <w:sz w:val="24"/>
          <w:szCs w:val="24"/>
        </w:rPr>
        <w:t>elect the right transducer in the box. Click OK.</w:t>
      </w:r>
    </w:p>
    <w:p w14:paraId="4D9051B6" w14:textId="23A270A1" w:rsidR="00A907E3" w:rsidRPr="006B52BD" w:rsidRDefault="7463C450" w:rsidP="00A907E3">
      <w:pPr>
        <w:pStyle w:val="ListParagraph"/>
        <w:numPr>
          <w:ilvl w:val="0"/>
          <w:numId w:val="4"/>
        </w:numPr>
        <w:ind w:left="648"/>
        <w:rPr>
          <w:rFonts w:ascii="Times New Roman" w:hAnsi="Times New Roman" w:cs="Times New Roman"/>
          <w:sz w:val="24"/>
          <w:szCs w:val="24"/>
        </w:rPr>
      </w:pPr>
      <w:r w:rsidRPr="006B52BD">
        <w:rPr>
          <w:rFonts w:ascii="Times New Roman" w:hAnsi="Times New Roman" w:cs="Times New Roman"/>
          <w:sz w:val="24"/>
          <w:szCs w:val="24"/>
        </w:rPr>
        <w:t>The program will start every session by homing all three axes</w:t>
      </w:r>
      <w:r w:rsidR="00F00C67" w:rsidRPr="006B52BD">
        <w:rPr>
          <w:rFonts w:ascii="Times New Roman" w:hAnsi="Times New Roman" w:cs="Times New Roman"/>
          <w:sz w:val="24"/>
          <w:szCs w:val="24"/>
        </w:rPr>
        <w:t xml:space="preserve"> </w:t>
      </w:r>
      <w:proofErr w:type="gramStart"/>
      <w:r w:rsidR="00F00C67" w:rsidRPr="006B52BD">
        <w:rPr>
          <w:rFonts w:ascii="Times New Roman" w:hAnsi="Times New Roman" w:cs="Times New Roman"/>
          <w:sz w:val="24"/>
          <w:szCs w:val="24"/>
        </w:rPr>
        <w:t>( Z</w:t>
      </w:r>
      <w:proofErr w:type="gramEnd"/>
      <w:r w:rsidR="00F00C67" w:rsidRPr="006B52BD">
        <w:rPr>
          <w:rFonts w:ascii="Times New Roman" w:hAnsi="Times New Roman" w:cs="Times New Roman"/>
          <w:sz w:val="24"/>
          <w:szCs w:val="24"/>
        </w:rPr>
        <w:t xml:space="preserve"> axis, Y Axi</w:t>
      </w:r>
      <w:r w:rsidR="00B0645B" w:rsidRPr="006B52BD">
        <w:rPr>
          <w:rFonts w:ascii="Times New Roman" w:hAnsi="Times New Roman" w:cs="Times New Roman"/>
          <w:sz w:val="24"/>
          <w:szCs w:val="24"/>
        </w:rPr>
        <w:t>s then X axis)</w:t>
      </w:r>
      <w:r w:rsidRPr="006B52BD">
        <w:rPr>
          <w:rFonts w:ascii="Times New Roman" w:hAnsi="Times New Roman" w:cs="Times New Roman"/>
          <w:sz w:val="24"/>
          <w:szCs w:val="24"/>
        </w:rPr>
        <w:t xml:space="preserve"> and performing transducers checks. This will take a few minutes.</w:t>
      </w:r>
    </w:p>
    <w:p w14:paraId="349B8DDB" w14:textId="70D7BCA0" w:rsidR="00A907E3" w:rsidRPr="006B52BD" w:rsidRDefault="00FA2108" w:rsidP="00A907E3">
      <w:pPr>
        <w:rPr>
          <w:rFonts w:ascii="Times New Roman" w:hAnsi="Times New Roman" w:cs="Times New Roman"/>
          <w:b/>
          <w:bCs/>
          <w:sz w:val="24"/>
          <w:szCs w:val="24"/>
        </w:rPr>
      </w:pPr>
      <w:r w:rsidRPr="006B52BD">
        <w:rPr>
          <w:rFonts w:ascii="Times New Roman" w:hAnsi="Times New Roman" w:cs="Times New Roman"/>
          <w:b/>
          <w:bCs/>
          <w:sz w:val="24"/>
          <w:szCs w:val="24"/>
        </w:rPr>
        <w:t>2</w:t>
      </w:r>
      <w:r w:rsidR="00A907E3" w:rsidRPr="006B52BD">
        <w:rPr>
          <w:rFonts w:ascii="Times New Roman" w:hAnsi="Times New Roman" w:cs="Times New Roman"/>
          <w:b/>
          <w:bCs/>
          <w:sz w:val="24"/>
          <w:szCs w:val="24"/>
        </w:rPr>
        <w:t>. Setting up the sample</w:t>
      </w:r>
    </w:p>
    <w:p w14:paraId="4E9DE320" w14:textId="77777777" w:rsidR="00A907E3" w:rsidRPr="006B52BD" w:rsidRDefault="670A88DA" w:rsidP="00592B62">
      <w:pPr>
        <w:pStyle w:val="ListParagraph"/>
        <w:numPr>
          <w:ilvl w:val="0"/>
          <w:numId w:val="4"/>
        </w:numPr>
        <w:ind w:left="504"/>
        <w:rPr>
          <w:rFonts w:ascii="Times New Roman" w:hAnsi="Times New Roman" w:cs="Times New Roman"/>
          <w:sz w:val="24"/>
          <w:szCs w:val="24"/>
          <w:highlight w:val="yellow"/>
        </w:rPr>
      </w:pPr>
      <w:r w:rsidRPr="006B52BD">
        <w:rPr>
          <w:rFonts w:ascii="Times New Roman" w:hAnsi="Times New Roman" w:cs="Times New Roman"/>
          <w:sz w:val="24"/>
          <w:szCs w:val="24"/>
        </w:rPr>
        <w:t xml:space="preserve">The sample surface must be parallel to the sample bottom. </w:t>
      </w:r>
      <w:r w:rsidRPr="006B52BD">
        <w:rPr>
          <w:rFonts w:ascii="Times New Roman" w:hAnsi="Times New Roman" w:cs="Times New Roman"/>
          <w:sz w:val="24"/>
          <w:szCs w:val="24"/>
          <w:highlight w:val="yellow"/>
        </w:rPr>
        <w:t>Avoiding using 2 samples at once especially if they are of different heights.</w:t>
      </w:r>
    </w:p>
    <w:p w14:paraId="1A1F10ED" w14:textId="77777777" w:rsidR="00A907E3" w:rsidRPr="006B52BD" w:rsidRDefault="670A88DA" w:rsidP="00592B62">
      <w:pPr>
        <w:pStyle w:val="ListParagraph"/>
        <w:numPr>
          <w:ilvl w:val="0"/>
          <w:numId w:val="4"/>
        </w:numPr>
        <w:ind w:left="504"/>
        <w:rPr>
          <w:rFonts w:ascii="Times New Roman" w:hAnsi="Times New Roman" w:cs="Times New Roman"/>
          <w:sz w:val="24"/>
          <w:szCs w:val="24"/>
        </w:rPr>
      </w:pPr>
      <w:r w:rsidRPr="006B52BD">
        <w:rPr>
          <w:rFonts w:ascii="Times New Roman" w:hAnsi="Times New Roman" w:cs="Times New Roman"/>
          <w:sz w:val="24"/>
          <w:szCs w:val="24"/>
        </w:rPr>
        <w:t>If the sample is not ferromagnetic, it must be glued to a small magnetic disc using super glue.</w:t>
      </w:r>
    </w:p>
    <w:p w14:paraId="09B30E26" w14:textId="1C33D33C" w:rsidR="00A907E3" w:rsidRPr="006B52BD" w:rsidRDefault="670A88DA" w:rsidP="00A907E3">
      <w:pPr>
        <w:pStyle w:val="ListParagraph"/>
        <w:numPr>
          <w:ilvl w:val="0"/>
          <w:numId w:val="4"/>
        </w:numPr>
        <w:ind w:left="504"/>
        <w:rPr>
          <w:rFonts w:ascii="Times New Roman" w:hAnsi="Times New Roman" w:cs="Times New Roman"/>
          <w:sz w:val="24"/>
          <w:szCs w:val="24"/>
        </w:rPr>
      </w:pPr>
      <w:r w:rsidRPr="006B52BD">
        <w:rPr>
          <w:rFonts w:ascii="Times New Roman" w:hAnsi="Times New Roman" w:cs="Times New Roman"/>
          <w:sz w:val="24"/>
          <w:szCs w:val="24"/>
        </w:rPr>
        <w:t>Once the sample is secured to the disc, it is ready to be placed onto the magnetic stage.</w:t>
      </w:r>
    </w:p>
    <w:p w14:paraId="031D1469" w14:textId="77777777" w:rsidR="00D2190F" w:rsidRPr="006B52BD" w:rsidRDefault="00D2190F" w:rsidP="00D2190F">
      <w:pPr>
        <w:pStyle w:val="ListParagraph"/>
        <w:ind w:left="504"/>
        <w:rPr>
          <w:rFonts w:ascii="Times New Roman" w:hAnsi="Times New Roman" w:cs="Times New Roman"/>
          <w:sz w:val="24"/>
          <w:szCs w:val="24"/>
        </w:rPr>
      </w:pPr>
    </w:p>
    <w:p w14:paraId="353282B3" w14:textId="29CE75BD" w:rsidR="00A907E3" w:rsidRPr="006B52BD" w:rsidRDefault="00CA5232" w:rsidP="00A907E3">
      <w:pPr>
        <w:rPr>
          <w:rFonts w:ascii="Times New Roman" w:hAnsi="Times New Roman" w:cs="Times New Roman"/>
          <w:b/>
          <w:bCs/>
          <w:color w:val="000000" w:themeColor="text1"/>
          <w:sz w:val="24"/>
          <w:szCs w:val="24"/>
        </w:rPr>
      </w:pPr>
      <w:r w:rsidRPr="006B52BD">
        <w:rPr>
          <w:rFonts w:ascii="Times New Roman" w:hAnsi="Times New Roman" w:cs="Times New Roman"/>
          <w:b/>
          <w:bCs/>
          <w:color w:val="000000" w:themeColor="text1"/>
          <w:sz w:val="24"/>
          <w:szCs w:val="24"/>
        </w:rPr>
        <w:t>3</w:t>
      </w:r>
      <w:r w:rsidR="00A907E3" w:rsidRPr="006B52BD">
        <w:rPr>
          <w:rFonts w:ascii="Times New Roman" w:hAnsi="Times New Roman" w:cs="Times New Roman"/>
          <w:b/>
          <w:bCs/>
          <w:color w:val="000000" w:themeColor="text1"/>
          <w:sz w:val="24"/>
          <w:szCs w:val="24"/>
        </w:rPr>
        <w:t>. Calibrati</w:t>
      </w:r>
      <w:r w:rsidR="008E702B" w:rsidRPr="006B52BD">
        <w:rPr>
          <w:rFonts w:ascii="Times New Roman" w:hAnsi="Times New Roman" w:cs="Times New Roman"/>
          <w:b/>
          <w:bCs/>
          <w:color w:val="000000" w:themeColor="text1"/>
          <w:sz w:val="24"/>
          <w:szCs w:val="24"/>
        </w:rPr>
        <w:t>on</w:t>
      </w:r>
      <w:r w:rsidR="00A907E3" w:rsidRPr="006B52BD">
        <w:rPr>
          <w:rFonts w:ascii="Times New Roman" w:hAnsi="Times New Roman" w:cs="Times New Roman"/>
          <w:b/>
          <w:bCs/>
          <w:color w:val="000000" w:themeColor="text1"/>
          <w:sz w:val="24"/>
          <w:szCs w:val="24"/>
        </w:rPr>
        <w:t xml:space="preserve"> the indentation axis by performing an air indent</w:t>
      </w:r>
      <w:r w:rsidR="009649DA" w:rsidRPr="006B52BD">
        <w:rPr>
          <w:rFonts w:ascii="Times New Roman" w:hAnsi="Times New Roman" w:cs="Times New Roman"/>
          <w:b/>
          <w:bCs/>
          <w:color w:val="000000" w:themeColor="text1"/>
          <w:sz w:val="24"/>
          <w:szCs w:val="24"/>
        </w:rPr>
        <w:t xml:space="preserve"> (</w:t>
      </w:r>
      <w:r w:rsidR="00D155C5" w:rsidRPr="006B52BD">
        <w:rPr>
          <w:rFonts w:ascii="Times New Roman" w:hAnsi="Times New Roman" w:cs="Times New Roman"/>
          <w:b/>
          <w:bCs/>
          <w:color w:val="000000" w:themeColor="text1"/>
          <w:sz w:val="24"/>
          <w:szCs w:val="24"/>
        </w:rPr>
        <w:t>L</w:t>
      </w:r>
      <w:r w:rsidR="009649DA" w:rsidRPr="006B52BD">
        <w:rPr>
          <w:rFonts w:ascii="Times New Roman" w:hAnsi="Times New Roman" w:cs="Times New Roman"/>
          <w:b/>
          <w:bCs/>
          <w:color w:val="000000" w:themeColor="text1"/>
          <w:sz w:val="24"/>
          <w:szCs w:val="24"/>
        </w:rPr>
        <w:t xml:space="preserve">ow load </w:t>
      </w:r>
      <w:r w:rsidR="00C70D1D" w:rsidRPr="006B52BD">
        <w:rPr>
          <w:rFonts w:ascii="Times New Roman" w:hAnsi="Times New Roman" w:cs="Times New Roman"/>
          <w:b/>
          <w:bCs/>
          <w:color w:val="000000" w:themeColor="text1"/>
          <w:sz w:val="24"/>
          <w:szCs w:val="24"/>
        </w:rPr>
        <w:t>transducer)</w:t>
      </w:r>
      <w:r w:rsidR="00A907E3" w:rsidRPr="006B52BD">
        <w:rPr>
          <w:rFonts w:ascii="Times New Roman" w:hAnsi="Times New Roman" w:cs="Times New Roman"/>
          <w:b/>
          <w:bCs/>
          <w:color w:val="000000" w:themeColor="text1"/>
          <w:sz w:val="24"/>
          <w:szCs w:val="24"/>
        </w:rPr>
        <w:t>:</w:t>
      </w:r>
    </w:p>
    <w:p w14:paraId="2D5692F3" w14:textId="431F1357" w:rsidR="00D81234" w:rsidRPr="006B52BD" w:rsidRDefault="00B03552" w:rsidP="00A907E3">
      <w:pPr>
        <w:rPr>
          <w:rFonts w:ascii="Times New Roman" w:hAnsi="Times New Roman" w:cs="Times New Roman"/>
          <w:sz w:val="24"/>
          <w:szCs w:val="24"/>
        </w:rPr>
      </w:pPr>
      <w:r w:rsidRPr="006B52BD">
        <w:rPr>
          <w:rFonts w:ascii="Times New Roman" w:hAnsi="Times New Roman" w:cs="Times New Roman"/>
          <w:noProof/>
          <w:sz w:val="24"/>
          <w:szCs w:val="24"/>
        </w:rPr>
        <w:lastRenderedPageBreak/>
        <w:drawing>
          <wp:inline distT="0" distB="0" distL="0" distR="0" wp14:anchorId="1A35BA30" wp14:editId="5A787CDA">
            <wp:extent cx="5770122" cy="4230806"/>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9"/>
                    <a:stretch>
                      <a:fillRect/>
                    </a:stretch>
                  </pic:blipFill>
                  <pic:spPr>
                    <a:xfrm>
                      <a:off x="0" y="0"/>
                      <a:ext cx="5778274" cy="4236784"/>
                    </a:xfrm>
                    <a:prstGeom prst="rect">
                      <a:avLst/>
                    </a:prstGeom>
                  </pic:spPr>
                </pic:pic>
              </a:graphicData>
            </a:graphic>
          </wp:inline>
        </w:drawing>
      </w:r>
    </w:p>
    <w:p w14:paraId="7C0B5940" w14:textId="77777777" w:rsidR="00D92730" w:rsidRPr="006B52BD" w:rsidRDefault="00D92730" w:rsidP="00D92730">
      <w:pPr>
        <w:pStyle w:val="ListParagraph"/>
        <w:numPr>
          <w:ilvl w:val="0"/>
          <w:numId w:val="3"/>
        </w:numPr>
        <w:ind w:left="504"/>
        <w:rPr>
          <w:rFonts w:ascii="Times New Roman" w:hAnsi="Times New Roman" w:cs="Times New Roman"/>
          <w:sz w:val="24"/>
          <w:szCs w:val="24"/>
        </w:rPr>
      </w:pPr>
      <w:r w:rsidRPr="006B52BD">
        <w:rPr>
          <w:rFonts w:ascii="Times New Roman" w:hAnsi="Times New Roman" w:cs="Times New Roman"/>
          <w:sz w:val="24"/>
          <w:szCs w:val="24"/>
        </w:rPr>
        <w:t>Under the “Calibration” tab, “System Calibrations (Standard)” sub-tab, look for the box labelled “Indentation axis”. Click the “Calibrate” button in that box. See image below.</w:t>
      </w:r>
    </w:p>
    <w:p w14:paraId="43BE1900" w14:textId="3C587819" w:rsidR="00B82D5D" w:rsidRPr="006B52BD" w:rsidRDefault="00A907E3" w:rsidP="00A907E3">
      <w:pPr>
        <w:pStyle w:val="ListParagraph"/>
        <w:numPr>
          <w:ilvl w:val="0"/>
          <w:numId w:val="3"/>
        </w:numPr>
        <w:ind w:left="504"/>
        <w:rPr>
          <w:rFonts w:ascii="Times New Roman" w:hAnsi="Times New Roman" w:cs="Times New Roman"/>
          <w:sz w:val="24"/>
          <w:szCs w:val="24"/>
        </w:rPr>
      </w:pPr>
      <w:r w:rsidRPr="006B52BD">
        <w:rPr>
          <w:rFonts w:ascii="Times New Roman" w:hAnsi="Times New Roman" w:cs="Times New Roman"/>
          <w:sz w:val="24"/>
          <w:szCs w:val="24"/>
        </w:rPr>
        <w:t xml:space="preserve">Using the </w:t>
      </w:r>
      <w:r w:rsidRPr="006B52BD">
        <w:rPr>
          <w:rFonts w:ascii="Times New Roman" w:hAnsi="Times New Roman" w:cs="Times New Roman"/>
          <w:b/>
          <w:bCs/>
          <w:sz w:val="24"/>
          <w:szCs w:val="24"/>
        </w:rPr>
        <w:t>default load function</w:t>
      </w:r>
      <w:r w:rsidRPr="006B52BD">
        <w:rPr>
          <w:rFonts w:ascii="Times New Roman" w:hAnsi="Times New Roman" w:cs="Times New Roman"/>
          <w:sz w:val="24"/>
          <w:szCs w:val="24"/>
        </w:rPr>
        <w:t xml:space="preserve"> perform the air indentation by clicking the button in the lower middle section of the window labelled “Cal. Air indent”.</w:t>
      </w:r>
      <w:r w:rsidR="00F63B2B" w:rsidRPr="006B52BD">
        <w:rPr>
          <w:rFonts w:ascii="Times New Roman" w:hAnsi="Times New Roman" w:cs="Times New Roman"/>
          <w:sz w:val="24"/>
          <w:szCs w:val="24"/>
        </w:rPr>
        <w:t xml:space="preserve"> </w:t>
      </w:r>
      <w:r w:rsidR="00292472" w:rsidRPr="006B52BD">
        <w:rPr>
          <w:rFonts w:ascii="Times New Roman" w:hAnsi="Times New Roman" w:cs="Times New Roman"/>
          <w:sz w:val="24"/>
          <w:szCs w:val="24"/>
        </w:rPr>
        <w:t>(</w:t>
      </w:r>
      <w:r w:rsidR="00F63B2B" w:rsidRPr="006B52BD">
        <w:rPr>
          <w:rFonts w:ascii="Times New Roman" w:hAnsi="Times New Roman" w:cs="Times New Roman"/>
          <w:sz w:val="24"/>
          <w:szCs w:val="24"/>
        </w:rPr>
        <w:t>Peak load 1411</w:t>
      </w:r>
      <w:r w:rsidR="00292472" w:rsidRPr="006B52BD">
        <w:rPr>
          <w:rFonts w:ascii="Times New Roman" w:hAnsi="Times New Roman" w:cs="Times New Roman"/>
          <w:sz w:val="24"/>
          <w:szCs w:val="24"/>
        </w:rPr>
        <w:t>)</w:t>
      </w:r>
    </w:p>
    <w:p w14:paraId="3B583603" w14:textId="5A8D0B90" w:rsidR="00A907E3" w:rsidRPr="006B52BD" w:rsidRDefault="001749F9" w:rsidP="00A907E3">
      <w:pPr>
        <w:rPr>
          <w:rFonts w:ascii="Times New Roman" w:hAnsi="Times New Roman" w:cs="Times New Roman"/>
          <w:sz w:val="24"/>
          <w:szCs w:val="24"/>
        </w:rPr>
      </w:pPr>
      <w:r w:rsidRPr="006B52BD">
        <w:rPr>
          <w:rFonts w:ascii="Times New Roman" w:hAnsi="Times New Roman" w:cs="Times New Roman"/>
          <w:noProof/>
          <w:sz w:val="24"/>
          <w:szCs w:val="24"/>
        </w:rPr>
        <w:lastRenderedPageBreak/>
        <w:drawing>
          <wp:inline distT="0" distB="0" distL="0" distR="0" wp14:anchorId="70018A99" wp14:editId="04F284C3">
            <wp:extent cx="5697415" cy="400706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0"/>
                    <a:stretch>
                      <a:fillRect/>
                    </a:stretch>
                  </pic:blipFill>
                  <pic:spPr>
                    <a:xfrm>
                      <a:off x="0" y="0"/>
                      <a:ext cx="5697415" cy="4007060"/>
                    </a:xfrm>
                    <a:prstGeom prst="rect">
                      <a:avLst/>
                    </a:prstGeom>
                  </pic:spPr>
                </pic:pic>
              </a:graphicData>
            </a:graphic>
          </wp:inline>
        </w:drawing>
      </w:r>
    </w:p>
    <w:p w14:paraId="30EB7781" w14:textId="5BA4EA80" w:rsidR="00904916" w:rsidRPr="006B52BD" w:rsidRDefault="00904916" w:rsidP="007B1665">
      <w:pPr>
        <w:pStyle w:val="ListParagraph"/>
        <w:numPr>
          <w:ilvl w:val="0"/>
          <w:numId w:val="2"/>
        </w:numPr>
        <w:ind w:left="360"/>
        <w:rPr>
          <w:rFonts w:ascii="Times New Roman" w:hAnsi="Times New Roman" w:cs="Times New Roman"/>
          <w:sz w:val="24"/>
          <w:szCs w:val="24"/>
        </w:rPr>
      </w:pPr>
      <w:r w:rsidRPr="006B52BD">
        <w:rPr>
          <w:rFonts w:ascii="Times New Roman" w:hAnsi="Times New Roman" w:cs="Times New Roman"/>
          <w:sz w:val="24"/>
          <w:szCs w:val="24"/>
        </w:rPr>
        <w:t>“Single indent” box will pop up.</w:t>
      </w:r>
      <w:r w:rsidR="002B516E" w:rsidRPr="006B52BD">
        <w:rPr>
          <w:rFonts w:ascii="Times New Roman" w:hAnsi="Times New Roman" w:cs="Times New Roman"/>
          <w:noProof/>
          <w:sz w:val="24"/>
          <w:szCs w:val="24"/>
        </w:rPr>
        <w:t xml:space="preserve"> </w:t>
      </w:r>
      <w:r w:rsidR="002B516E" w:rsidRPr="006B52BD">
        <w:rPr>
          <w:rFonts w:ascii="Times New Roman" w:hAnsi="Times New Roman" w:cs="Times New Roman"/>
          <w:noProof/>
          <w:sz w:val="24"/>
          <w:szCs w:val="24"/>
        </w:rPr>
        <w:drawing>
          <wp:inline distT="0" distB="0" distL="0" distR="0" wp14:anchorId="5F06A569" wp14:editId="59F7728E">
            <wp:extent cx="1737269" cy="661816"/>
            <wp:effectExtent l="0" t="0" r="0" b="0"/>
            <wp:docPr id="27" name="Picture 27"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ord&#10;&#10;Description automatically generated"/>
                    <pic:cNvPicPr/>
                  </pic:nvPicPr>
                  <pic:blipFill>
                    <a:blip r:embed="rId11"/>
                    <a:stretch>
                      <a:fillRect/>
                    </a:stretch>
                  </pic:blipFill>
                  <pic:spPr>
                    <a:xfrm>
                      <a:off x="0" y="0"/>
                      <a:ext cx="1737269" cy="661816"/>
                    </a:xfrm>
                    <a:prstGeom prst="rect">
                      <a:avLst/>
                    </a:prstGeom>
                  </pic:spPr>
                </pic:pic>
              </a:graphicData>
            </a:graphic>
          </wp:inline>
        </w:drawing>
      </w:r>
      <w:r w:rsidR="002B516E" w:rsidRPr="006B52BD">
        <w:rPr>
          <w:rFonts w:ascii="Times New Roman" w:hAnsi="Times New Roman" w:cs="Times New Roman"/>
          <w:noProof/>
          <w:sz w:val="24"/>
          <w:szCs w:val="24"/>
        </w:rPr>
        <w:t>. Click “Start”.</w:t>
      </w:r>
    </w:p>
    <w:p w14:paraId="6DECB6E9" w14:textId="1F76F040" w:rsidR="007B1665" w:rsidRPr="006B52BD" w:rsidRDefault="00C60E81" w:rsidP="007B1665">
      <w:pPr>
        <w:pStyle w:val="ListParagraph"/>
        <w:numPr>
          <w:ilvl w:val="0"/>
          <w:numId w:val="2"/>
        </w:numPr>
        <w:ind w:left="360"/>
        <w:rPr>
          <w:rFonts w:ascii="Times New Roman" w:hAnsi="Times New Roman" w:cs="Times New Roman"/>
          <w:sz w:val="24"/>
          <w:szCs w:val="24"/>
        </w:rPr>
      </w:pPr>
      <w:r w:rsidRPr="006B52BD">
        <w:rPr>
          <w:rFonts w:ascii="Times New Roman" w:hAnsi="Times New Roman" w:cs="Times New Roman"/>
          <w:sz w:val="24"/>
          <w:szCs w:val="24"/>
        </w:rPr>
        <w:t>Check</w:t>
      </w:r>
      <w:r w:rsidR="00925812" w:rsidRPr="006B52BD">
        <w:rPr>
          <w:rFonts w:ascii="Times New Roman" w:hAnsi="Times New Roman" w:cs="Times New Roman"/>
          <w:sz w:val="24"/>
          <w:szCs w:val="24"/>
        </w:rPr>
        <w:t xml:space="preserve"> the successful </w:t>
      </w:r>
      <w:r w:rsidR="007B1665" w:rsidRPr="006B52BD">
        <w:rPr>
          <w:rFonts w:ascii="Times New Roman" w:hAnsi="Times New Roman" w:cs="Times New Roman"/>
          <w:sz w:val="24"/>
          <w:szCs w:val="24"/>
        </w:rPr>
        <w:t>air indentation calibration.</w:t>
      </w:r>
    </w:p>
    <w:p w14:paraId="2F9CB5B6" w14:textId="1234310C" w:rsidR="00895043" w:rsidRPr="006B52BD" w:rsidRDefault="00E215A0" w:rsidP="00A907E3">
      <w:pPr>
        <w:rPr>
          <w:rFonts w:ascii="Times New Roman" w:hAnsi="Times New Roman" w:cs="Times New Roman"/>
          <w:sz w:val="24"/>
          <w:szCs w:val="24"/>
        </w:rPr>
      </w:pPr>
      <w:r w:rsidRPr="006B52BD">
        <w:rPr>
          <w:rFonts w:ascii="Times New Roman" w:hAnsi="Times New Roman" w:cs="Times New Roman"/>
          <w:b/>
          <w:bCs/>
          <w:sz w:val="24"/>
          <w:szCs w:val="24"/>
        </w:rPr>
        <w:t>1.</w:t>
      </w:r>
      <w:r w:rsidRPr="006B52BD">
        <w:rPr>
          <w:rFonts w:ascii="Times New Roman" w:hAnsi="Times New Roman" w:cs="Times New Roman"/>
          <w:sz w:val="24"/>
          <w:szCs w:val="24"/>
        </w:rPr>
        <w:t xml:space="preserve"> </w:t>
      </w:r>
      <w:r w:rsidR="007B1665" w:rsidRPr="006B52BD">
        <w:rPr>
          <w:rFonts w:ascii="Times New Roman" w:hAnsi="Times New Roman" w:cs="Times New Roman"/>
          <w:sz w:val="24"/>
          <w:szCs w:val="24"/>
        </w:rPr>
        <w:t>T</w:t>
      </w:r>
      <w:r w:rsidR="00234A92" w:rsidRPr="006B52BD">
        <w:rPr>
          <w:rFonts w:ascii="Times New Roman" w:hAnsi="Times New Roman" w:cs="Times New Roman"/>
          <w:sz w:val="24"/>
          <w:szCs w:val="24"/>
        </w:rPr>
        <w:t xml:space="preserve">he </w:t>
      </w:r>
      <w:r w:rsidR="00234A92" w:rsidRPr="006B52BD">
        <w:rPr>
          <w:rFonts w:ascii="Times New Roman" w:hAnsi="Times New Roman" w:cs="Times New Roman"/>
          <w:sz w:val="24"/>
          <w:szCs w:val="24"/>
          <w:highlight w:val="yellow"/>
        </w:rPr>
        <w:t>liner</w:t>
      </w:r>
      <w:r w:rsidR="00234A92" w:rsidRPr="006B52BD">
        <w:rPr>
          <w:rFonts w:ascii="Times New Roman" w:hAnsi="Times New Roman" w:cs="Times New Roman"/>
          <w:sz w:val="24"/>
          <w:szCs w:val="24"/>
        </w:rPr>
        <w:t xml:space="preserve"> </w:t>
      </w:r>
      <w:proofErr w:type="gramStart"/>
      <w:r w:rsidR="00234A92" w:rsidRPr="006B52BD">
        <w:rPr>
          <w:rFonts w:ascii="Times New Roman" w:hAnsi="Times New Roman" w:cs="Times New Roman"/>
          <w:sz w:val="24"/>
          <w:szCs w:val="24"/>
        </w:rPr>
        <w:t>fi</w:t>
      </w:r>
      <w:r w:rsidR="00CA4C01" w:rsidRPr="006B52BD">
        <w:rPr>
          <w:rFonts w:ascii="Times New Roman" w:hAnsi="Times New Roman" w:cs="Times New Roman"/>
          <w:sz w:val="24"/>
          <w:szCs w:val="24"/>
        </w:rPr>
        <w:t>t</w:t>
      </w:r>
      <w:proofErr w:type="gramEnd"/>
      <w:r w:rsidR="00234A92" w:rsidRPr="006B52BD">
        <w:rPr>
          <w:rFonts w:ascii="Times New Roman" w:hAnsi="Times New Roman" w:cs="Times New Roman"/>
          <w:sz w:val="24"/>
          <w:szCs w:val="24"/>
        </w:rPr>
        <w:t xml:space="preserve"> in the </w:t>
      </w:r>
      <w:r w:rsidR="00A11B66" w:rsidRPr="006B52BD">
        <w:rPr>
          <w:rFonts w:ascii="Times New Roman" w:hAnsi="Times New Roman" w:cs="Times New Roman"/>
          <w:sz w:val="24"/>
          <w:szCs w:val="24"/>
        </w:rPr>
        <w:t>EFS vs Displacement gra</w:t>
      </w:r>
      <w:r w:rsidR="00B62E61" w:rsidRPr="006B52BD">
        <w:rPr>
          <w:rFonts w:ascii="Times New Roman" w:hAnsi="Times New Roman" w:cs="Times New Roman"/>
          <w:sz w:val="24"/>
          <w:szCs w:val="24"/>
        </w:rPr>
        <w:t xml:space="preserve">ph and </w:t>
      </w:r>
      <w:r w:rsidRPr="006B52BD">
        <w:rPr>
          <w:rFonts w:ascii="Times New Roman" w:hAnsi="Times New Roman" w:cs="Times New Roman"/>
          <w:b/>
          <w:bCs/>
          <w:sz w:val="24"/>
          <w:szCs w:val="24"/>
        </w:rPr>
        <w:t>2.</w:t>
      </w:r>
      <w:r w:rsidRPr="006B52BD">
        <w:rPr>
          <w:rFonts w:ascii="Times New Roman" w:hAnsi="Times New Roman" w:cs="Times New Roman"/>
          <w:sz w:val="24"/>
          <w:szCs w:val="24"/>
        </w:rPr>
        <w:t xml:space="preserve"> </w:t>
      </w:r>
      <w:r w:rsidR="00001A07" w:rsidRPr="006B52BD">
        <w:rPr>
          <w:rFonts w:ascii="Times New Roman" w:hAnsi="Times New Roman" w:cs="Times New Roman"/>
          <w:sz w:val="24"/>
          <w:szCs w:val="24"/>
        </w:rPr>
        <w:t>RMSE</w:t>
      </w:r>
      <w:r w:rsidR="009F67E5" w:rsidRPr="006B52BD">
        <w:rPr>
          <w:rFonts w:ascii="Times New Roman" w:hAnsi="Times New Roman" w:cs="Times New Roman"/>
          <w:sz w:val="24"/>
          <w:szCs w:val="24"/>
        </w:rPr>
        <w:t xml:space="preserve"> value below </w:t>
      </w:r>
      <w:r w:rsidR="009F67E5" w:rsidRPr="006B52BD">
        <w:rPr>
          <w:rFonts w:ascii="Times New Roman" w:hAnsi="Times New Roman" w:cs="Times New Roman"/>
          <w:sz w:val="24"/>
          <w:szCs w:val="24"/>
          <w:highlight w:val="yellow"/>
        </w:rPr>
        <w:t>5e-5</w:t>
      </w:r>
      <w:r w:rsidR="00C22A56" w:rsidRPr="006B52BD">
        <w:rPr>
          <w:rFonts w:ascii="Times New Roman" w:hAnsi="Times New Roman" w:cs="Times New Roman"/>
          <w:sz w:val="24"/>
          <w:szCs w:val="24"/>
        </w:rPr>
        <w:t xml:space="preserve"> </w:t>
      </w:r>
      <w:proofErr w:type="spellStart"/>
      <w:r w:rsidR="001C0FC7" w:rsidRPr="006B52BD">
        <w:rPr>
          <w:rFonts w:ascii="Times New Roman" w:hAnsi="Times New Roman" w:cs="Times New Roman"/>
          <w:sz w:val="24"/>
          <w:szCs w:val="24"/>
        </w:rPr>
        <w:t>uN</w:t>
      </w:r>
      <w:proofErr w:type="spellEnd"/>
      <w:r w:rsidR="009F67E5" w:rsidRPr="006B52BD">
        <w:rPr>
          <w:rFonts w:ascii="Times New Roman" w:hAnsi="Times New Roman" w:cs="Times New Roman"/>
          <w:sz w:val="24"/>
          <w:szCs w:val="24"/>
        </w:rPr>
        <w:t>.</w:t>
      </w:r>
      <w:r w:rsidR="00F73414" w:rsidRPr="006B52BD">
        <w:rPr>
          <w:rFonts w:ascii="Times New Roman" w:hAnsi="Times New Roman" w:cs="Times New Roman"/>
          <w:sz w:val="24"/>
          <w:szCs w:val="24"/>
        </w:rPr>
        <w:t xml:space="preserve"> </w:t>
      </w:r>
      <w:r w:rsidR="00C63CC5" w:rsidRPr="006B52BD">
        <w:rPr>
          <w:rFonts w:ascii="Times New Roman" w:hAnsi="Times New Roman" w:cs="Times New Roman"/>
          <w:b/>
          <w:bCs/>
          <w:sz w:val="24"/>
          <w:szCs w:val="24"/>
        </w:rPr>
        <w:t xml:space="preserve">3. </w:t>
      </w:r>
      <w:r w:rsidR="00F73414" w:rsidRPr="006B52BD">
        <w:rPr>
          <w:rFonts w:ascii="Times New Roman" w:hAnsi="Times New Roman" w:cs="Times New Roman"/>
          <w:sz w:val="24"/>
          <w:szCs w:val="24"/>
        </w:rPr>
        <w:t xml:space="preserve">EFS vs Displacement graph should </w:t>
      </w:r>
      <w:r w:rsidR="0002559F" w:rsidRPr="006B52BD">
        <w:rPr>
          <w:rFonts w:ascii="Times New Roman" w:hAnsi="Times New Roman" w:cs="Times New Roman"/>
          <w:sz w:val="24"/>
          <w:szCs w:val="24"/>
        </w:rPr>
        <w:t xml:space="preserve">not have a range greater than </w:t>
      </w:r>
      <w:r w:rsidR="0002559F" w:rsidRPr="006B52BD">
        <w:rPr>
          <w:rFonts w:ascii="Times New Roman" w:hAnsi="Times New Roman" w:cs="Times New Roman"/>
          <w:sz w:val="24"/>
          <w:szCs w:val="24"/>
          <w:highlight w:val="yellow"/>
        </w:rPr>
        <w:t>3-5 um</w:t>
      </w:r>
      <w:r w:rsidR="0002559F" w:rsidRPr="006B52BD">
        <w:rPr>
          <w:rFonts w:ascii="Times New Roman" w:hAnsi="Times New Roman" w:cs="Times New Roman"/>
          <w:sz w:val="24"/>
          <w:szCs w:val="24"/>
        </w:rPr>
        <w:t xml:space="preserve"> (for the lower load </w:t>
      </w:r>
      <w:r w:rsidR="00924B49" w:rsidRPr="006B52BD">
        <w:rPr>
          <w:rFonts w:ascii="Times New Roman" w:hAnsi="Times New Roman" w:cs="Times New Roman"/>
          <w:sz w:val="24"/>
          <w:szCs w:val="24"/>
        </w:rPr>
        <w:t>transducer</w:t>
      </w:r>
      <w:r w:rsidR="0002559F" w:rsidRPr="006B52BD">
        <w:rPr>
          <w:rFonts w:ascii="Times New Roman" w:hAnsi="Times New Roman" w:cs="Times New Roman"/>
          <w:sz w:val="24"/>
          <w:szCs w:val="24"/>
        </w:rPr>
        <w:t>)</w:t>
      </w:r>
      <w:r w:rsidR="00142391" w:rsidRPr="006B52BD">
        <w:rPr>
          <w:rFonts w:ascii="Times New Roman" w:hAnsi="Times New Roman" w:cs="Times New Roman"/>
          <w:sz w:val="24"/>
          <w:szCs w:val="24"/>
        </w:rPr>
        <w:t>.</w:t>
      </w:r>
      <w:r w:rsidR="00C655AA" w:rsidRPr="006B52BD">
        <w:rPr>
          <w:rFonts w:ascii="Times New Roman" w:hAnsi="Times New Roman" w:cs="Times New Roman"/>
          <w:sz w:val="24"/>
          <w:szCs w:val="24"/>
        </w:rPr>
        <w:t xml:space="preserve"> </w:t>
      </w:r>
    </w:p>
    <w:p w14:paraId="04813F78" w14:textId="1A08B514" w:rsidR="00895043" w:rsidRPr="006B52BD" w:rsidRDefault="00C76F7C" w:rsidP="00A907E3">
      <w:pPr>
        <w:rPr>
          <w:rFonts w:ascii="Times New Roman" w:hAnsi="Times New Roman" w:cs="Times New Roman"/>
          <w:sz w:val="24"/>
          <w:szCs w:val="24"/>
        </w:rPr>
      </w:pPr>
      <w:r w:rsidRPr="006B52BD">
        <w:rPr>
          <w:rFonts w:ascii="Times New Roman" w:hAnsi="Times New Roman" w:cs="Times New Roman"/>
          <w:noProof/>
          <w:sz w:val="24"/>
          <w:szCs w:val="24"/>
        </w:rPr>
        <w:lastRenderedPageBreak/>
        <w:drawing>
          <wp:inline distT="0" distB="0" distL="0" distR="0" wp14:anchorId="5B1775EA" wp14:editId="7A29D634">
            <wp:extent cx="5583115" cy="4048354"/>
            <wp:effectExtent l="0" t="0" r="0" b="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12"/>
                    <a:stretch>
                      <a:fillRect/>
                    </a:stretch>
                  </pic:blipFill>
                  <pic:spPr>
                    <a:xfrm>
                      <a:off x="0" y="0"/>
                      <a:ext cx="5583115" cy="4048354"/>
                    </a:xfrm>
                    <a:prstGeom prst="rect">
                      <a:avLst/>
                    </a:prstGeom>
                  </pic:spPr>
                </pic:pic>
              </a:graphicData>
            </a:graphic>
          </wp:inline>
        </w:drawing>
      </w:r>
    </w:p>
    <w:p w14:paraId="247D11C2" w14:textId="77777777" w:rsidR="00676650" w:rsidRPr="006B52BD" w:rsidRDefault="00663D81" w:rsidP="00676650">
      <w:pPr>
        <w:pStyle w:val="ListParagraph"/>
        <w:numPr>
          <w:ilvl w:val="0"/>
          <w:numId w:val="2"/>
        </w:numPr>
        <w:ind w:left="360"/>
        <w:rPr>
          <w:rFonts w:ascii="Times New Roman" w:hAnsi="Times New Roman" w:cs="Times New Roman"/>
          <w:sz w:val="24"/>
          <w:szCs w:val="24"/>
        </w:rPr>
      </w:pPr>
      <w:r w:rsidRPr="006B52BD">
        <w:rPr>
          <w:rFonts w:ascii="Times New Roman" w:hAnsi="Times New Roman" w:cs="Times New Roman"/>
          <w:sz w:val="24"/>
          <w:szCs w:val="24"/>
        </w:rPr>
        <w:t xml:space="preserve">Click </w:t>
      </w:r>
      <w:r w:rsidRPr="006B52BD">
        <w:rPr>
          <w:rFonts w:ascii="Times New Roman" w:hAnsi="Times New Roman" w:cs="Times New Roman"/>
          <w:b/>
          <w:bCs/>
          <w:sz w:val="24"/>
          <w:szCs w:val="24"/>
        </w:rPr>
        <w:t>Yes</w:t>
      </w:r>
      <w:r w:rsidR="00C95C1B" w:rsidRPr="006B52BD">
        <w:rPr>
          <w:rFonts w:ascii="Times New Roman" w:hAnsi="Times New Roman" w:cs="Times New Roman"/>
          <w:sz w:val="24"/>
          <w:szCs w:val="24"/>
        </w:rPr>
        <w:t xml:space="preserve"> if you</w:t>
      </w:r>
      <w:r w:rsidR="005C2675" w:rsidRPr="006B52BD">
        <w:rPr>
          <w:rFonts w:ascii="Times New Roman" w:hAnsi="Times New Roman" w:cs="Times New Roman"/>
          <w:sz w:val="24"/>
          <w:szCs w:val="24"/>
        </w:rPr>
        <w:t xml:space="preserve"> want to </w:t>
      </w:r>
      <w:r w:rsidRPr="006B52BD">
        <w:rPr>
          <w:rFonts w:ascii="Times New Roman" w:hAnsi="Times New Roman" w:cs="Times New Roman"/>
          <w:sz w:val="24"/>
          <w:szCs w:val="24"/>
        </w:rPr>
        <w:t>save the result</w:t>
      </w:r>
      <w:r w:rsidR="00C76F7C" w:rsidRPr="006B52BD">
        <w:rPr>
          <w:rFonts w:ascii="Times New Roman" w:hAnsi="Times New Roman" w:cs="Times New Roman"/>
          <w:sz w:val="24"/>
          <w:szCs w:val="24"/>
        </w:rPr>
        <w:t>.</w:t>
      </w:r>
      <w:r w:rsidR="00676650" w:rsidRPr="006B52BD">
        <w:rPr>
          <w:rFonts w:ascii="Times New Roman" w:hAnsi="Times New Roman" w:cs="Times New Roman"/>
          <w:sz w:val="24"/>
          <w:szCs w:val="24"/>
        </w:rPr>
        <w:t xml:space="preserve"> </w:t>
      </w:r>
    </w:p>
    <w:p w14:paraId="0289F096" w14:textId="2A749E32" w:rsidR="00B735B2" w:rsidRPr="006B52BD" w:rsidRDefault="00676650" w:rsidP="00676650">
      <w:pPr>
        <w:pStyle w:val="ListParagraph"/>
        <w:numPr>
          <w:ilvl w:val="0"/>
          <w:numId w:val="2"/>
        </w:numPr>
        <w:ind w:left="360"/>
        <w:rPr>
          <w:rFonts w:ascii="Times New Roman" w:hAnsi="Times New Roman" w:cs="Times New Roman"/>
          <w:sz w:val="24"/>
          <w:szCs w:val="24"/>
        </w:rPr>
      </w:pPr>
      <w:r w:rsidRPr="006B52BD">
        <w:rPr>
          <w:rFonts w:ascii="Times New Roman" w:hAnsi="Times New Roman" w:cs="Times New Roman"/>
          <w:sz w:val="24"/>
          <w:szCs w:val="24"/>
        </w:rPr>
        <w:t>Close the curve fit plot box.</w:t>
      </w:r>
    </w:p>
    <w:p w14:paraId="25018DF9" w14:textId="0C8B71A9" w:rsidR="001E14D5" w:rsidRPr="006B52BD" w:rsidRDefault="001E14D5" w:rsidP="004D0423">
      <w:pPr>
        <w:pStyle w:val="ListParagraph"/>
        <w:numPr>
          <w:ilvl w:val="0"/>
          <w:numId w:val="2"/>
        </w:numPr>
        <w:ind w:left="360"/>
        <w:rPr>
          <w:rFonts w:ascii="Times New Roman" w:hAnsi="Times New Roman" w:cs="Times New Roman"/>
          <w:sz w:val="24"/>
          <w:szCs w:val="24"/>
        </w:rPr>
      </w:pPr>
      <w:r w:rsidRPr="006B52BD">
        <w:rPr>
          <w:rFonts w:ascii="Times New Roman" w:hAnsi="Times New Roman" w:cs="Times New Roman"/>
          <w:sz w:val="24"/>
          <w:szCs w:val="24"/>
        </w:rPr>
        <w:t>The Force-Displacement data will be flattened and look flat or slightly concave up or down</w:t>
      </w:r>
      <w:r w:rsidR="00C04103" w:rsidRPr="006B52BD">
        <w:rPr>
          <w:rFonts w:ascii="Times New Roman" w:hAnsi="Times New Roman" w:cs="Times New Roman"/>
          <w:sz w:val="24"/>
          <w:szCs w:val="24"/>
        </w:rPr>
        <w:t>.</w:t>
      </w:r>
    </w:p>
    <w:p w14:paraId="5F3D3956" w14:textId="19D7F498" w:rsidR="003343C4" w:rsidRPr="006B52BD" w:rsidRDefault="003343C4" w:rsidP="004D0423">
      <w:pPr>
        <w:rPr>
          <w:rFonts w:ascii="Times New Roman" w:hAnsi="Times New Roman" w:cs="Times New Roman"/>
          <w:sz w:val="24"/>
          <w:szCs w:val="24"/>
        </w:rPr>
      </w:pPr>
    </w:p>
    <w:p w14:paraId="0A437A88" w14:textId="77777777" w:rsidR="007B06DD" w:rsidRPr="006B52BD" w:rsidRDefault="007B06DD" w:rsidP="007B06DD">
      <w:pPr>
        <w:pStyle w:val="ListParagraph"/>
        <w:ind w:left="360"/>
        <w:rPr>
          <w:rFonts w:ascii="Times New Roman" w:hAnsi="Times New Roman" w:cs="Times New Roman"/>
          <w:sz w:val="24"/>
          <w:szCs w:val="24"/>
        </w:rPr>
      </w:pPr>
    </w:p>
    <w:p w14:paraId="1571F859" w14:textId="77777777" w:rsidR="004F63AB" w:rsidRPr="006B52BD" w:rsidRDefault="004F63AB" w:rsidP="007B06DD">
      <w:pPr>
        <w:pStyle w:val="ListParagraph"/>
        <w:ind w:left="360"/>
        <w:rPr>
          <w:rFonts w:ascii="Times New Roman" w:hAnsi="Times New Roman" w:cs="Times New Roman"/>
          <w:sz w:val="24"/>
          <w:szCs w:val="24"/>
        </w:rPr>
      </w:pPr>
    </w:p>
    <w:p w14:paraId="2E139DCB" w14:textId="77777777" w:rsidR="00C04103" w:rsidRPr="006B52BD" w:rsidRDefault="00C04103" w:rsidP="00C04103">
      <w:pPr>
        <w:rPr>
          <w:rFonts w:ascii="Times New Roman" w:hAnsi="Times New Roman" w:cs="Times New Roman"/>
          <w:b/>
          <w:bCs/>
          <w:sz w:val="24"/>
          <w:szCs w:val="24"/>
        </w:rPr>
      </w:pPr>
    </w:p>
    <w:p w14:paraId="2C74FB33" w14:textId="77777777" w:rsidR="00C04103" w:rsidRPr="006B52BD" w:rsidRDefault="00C04103" w:rsidP="00C04103">
      <w:pPr>
        <w:rPr>
          <w:rFonts w:ascii="Times New Roman" w:hAnsi="Times New Roman" w:cs="Times New Roman"/>
          <w:b/>
          <w:bCs/>
          <w:sz w:val="24"/>
          <w:szCs w:val="24"/>
        </w:rPr>
      </w:pPr>
    </w:p>
    <w:p w14:paraId="02BCCB1D" w14:textId="77777777" w:rsidR="00C04103" w:rsidRPr="006B52BD" w:rsidRDefault="00C04103" w:rsidP="00C04103">
      <w:pPr>
        <w:rPr>
          <w:rFonts w:ascii="Times New Roman" w:hAnsi="Times New Roman" w:cs="Times New Roman"/>
          <w:b/>
          <w:bCs/>
          <w:sz w:val="24"/>
          <w:szCs w:val="24"/>
        </w:rPr>
      </w:pPr>
    </w:p>
    <w:p w14:paraId="75CA9C21" w14:textId="77777777" w:rsidR="00C04103" w:rsidRPr="006B52BD" w:rsidRDefault="00C04103" w:rsidP="00C04103">
      <w:pPr>
        <w:rPr>
          <w:rFonts w:ascii="Times New Roman" w:hAnsi="Times New Roman" w:cs="Times New Roman"/>
          <w:b/>
          <w:bCs/>
          <w:sz w:val="24"/>
          <w:szCs w:val="24"/>
        </w:rPr>
      </w:pPr>
    </w:p>
    <w:p w14:paraId="11357EFF" w14:textId="77777777" w:rsidR="00C04103" w:rsidRPr="006B52BD" w:rsidRDefault="00C04103" w:rsidP="00C04103">
      <w:pPr>
        <w:rPr>
          <w:rFonts w:ascii="Times New Roman" w:hAnsi="Times New Roman" w:cs="Times New Roman"/>
          <w:b/>
          <w:bCs/>
          <w:sz w:val="24"/>
          <w:szCs w:val="24"/>
        </w:rPr>
      </w:pPr>
    </w:p>
    <w:p w14:paraId="10BEFE47" w14:textId="77777777" w:rsidR="00C04103" w:rsidRPr="006B52BD" w:rsidRDefault="00C04103" w:rsidP="00C04103">
      <w:pPr>
        <w:rPr>
          <w:rFonts w:ascii="Times New Roman" w:hAnsi="Times New Roman" w:cs="Times New Roman"/>
          <w:b/>
          <w:bCs/>
          <w:sz w:val="24"/>
          <w:szCs w:val="24"/>
        </w:rPr>
      </w:pPr>
    </w:p>
    <w:p w14:paraId="11BAFFF8" w14:textId="77777777" w:rsidR="00C04103" w:rsidRPr="006B52BD" w:rsidRDefault="00C04103" w:rsidP="00C04103">
      <w:pPr>
        <w:rPr>
          <w:rFonts w:ascii="Times New Roman" w:hAnsi="Times New Roman" w:cs="Times New Roman"/>
          <w:b/>
          <w:bCs/>
          <w:sz w:val="24"/>
          <w:szCs w:val="24"/>
        </w:rPr>
      </w:pPr>
    </w:p>
    <w:p w14:paraId="1D03BFA5" w14:textId="77777777" w:rsidR="00C04103" w:rsidRPr="006B52BD" w:rsidRDefault="00C04103" w:rsidP="00C04103">
      <w:pPr>
        <w:rPr>
          <w:rFonts w:ascii="Times New Roman" w:hAnsi="Times New Roman" w:cs="Times New Roman"/>
          <w:b/>
          <w:bCs/>
          <w:sz w:val="24"/>
          <w:szCs w:val="24"/>
        </w:rPr>
      </w:pPr>
    </w:p>
    <w:p w14:paraId="170A7A2E" w14:textId="77777777" w:rsidR="00C04103" w:rsidRPr="006B52BD" w:rsidRDefault="00C04103" w:rsidP="00C04103">
      <w:pPr>
        <w:rPr>
          <w:rFonts w:ascii="Times New Roman" w:hAnsi="Times New Roman" w:cs="Times New Roman"/>
          <w:b/>
          <w:bCs/>
          <w:sz w:val="24"/>
          <w:szCs w:val="24"/>
        </w:rPr>
      </w:pPr>
    </w:p>
    <w:p w14:paraId="6DBD037D" w14:textId="398A45B2" w:rsidR="00D76445" w:rsidRPr="006B52BD" w:rsidRDefault="00D76445" w:rsidP="00D76445">
      <w:pPr>
        <w:rPr>
          <w:rFonts w:ascii="Times New Roman" w:hAnsi="Times New Roman" w:cs="Times New Roman"/>
          <w:b/>
          <w:bCs/>
          <w:sz w:val="24"/>
          <w:szCs w:val="24"/>
        </w:rPr>
      </w:pPr>
      <w:r w:rsidRPr="006B52BD">
        <w:rPr>
          <w:rFonts w:ascii="Times New Roman" w:hAnsi="Times New Roman" w:cs="Times New Roman"/>
          <w:b/>
          <w:bCs/>
          <w:sz w:val="24"/>
          <w:szCs w:val="24"/>
        </w:rPr>
        <w:t>Overview of the Sample Navigation</w:t>
      </w:r>
    </w:p>
    <w:p w14:paraId="3CC4E706" w14:textId="1091C9A3" w:rsidR="00C111B4" w:rsidRPr="006B52BD" w:rsidRDefault="001213FA" w:rsidP="00C111B4">
      <w:pPr>
        <w:pStyle w:val="ListParagraph"/>
        <w:ind w:left="648"/>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43F11C79" wp14:editId="4C909F1E">
            <wp:extent cx="5943600" cy="3251200"/>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3"/>
                    <a:stretch>
                      <a:fillRect/>
                    </a:stretch>
                  </pic:blipFill>
                  <pic:spPr>
                    <a:xfrm>
                      <a:off x="0" y="0"/>
                      <a:ext cx="5943600" cy="3251200"/>
                    </a:xfrm>
                    <a:prstGeom prst="rect">
                      <a:avLst/>
                    </a:prstGeom>
                  </pic:spPr>
                </pic:pic>
              </a:graphicData>
            </a:graphic>
          </wp:inline>
        </w:drawing>
      </w:r>
      <w:r w:rsidR="005E7493" w:rsidRPr="006B52BD">
        <w:rPr>
          <w:rFonts w:ascii="Times New Roman" w:hAnsi="Times New Roman" w:cs="Times New Roman"/>
          <w:noProof/>
          <w:sz w:val="24"/>
          <w:szCs w:val="24"/>
        </w:rPr>
        <w:t xml:space="preserve"> </w:t>
      </w:r>
    </w:p>
    <w:p w14:paraId="248ECD31" w14:textId="77777777" w:rsidR="004C1CB8" w:rsidRPr="006B52BD" w:rsidRDefault="004C1CB8" w:rsidP="00C111B4">
      <w:pPr>
        <w:pStyle w:val="ListParagraph"/>
        <w:ind w:left="648"/>
        <w:rPr>
          <w:rFonts w:ascii="Times New Roman" w:hAnsi="Times New Roman" w:cs="Times New Roman"/>
          <w:sz w:val="24"/>
          <w:szCs w:val="24"/>
        </w:rPr>
      </w:pPr>
    </w:p>
    <w:p w14:paraId="693EB1DD" w14:textId="584838FD" w:rsidR="00215E87" w:rsidRPr="006B52BD" w:rsidRDefault="00215E87" w:rsidP="00C77ADB">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Sample navigation: The farther away from the center of the XY or Z center, the faster the motion. For Z, clicking and holding below the center line moves the stage up. Avoid rapid clicking in the navigation areas, this can crash the software. Movement should be accomplished by clicking and holding.</w:t>
      </w:r>
    </w:p>
    <w:p w14:paraId="253A5BC1" w14:textId="5B7A6A43" w:rsidR="00215E87" w:rsidRPr="006B52BD" w:rsidRDefault="00215E87" w:rsidP="00215E87">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 xml:space="preserve">Safeties: </w:t>
      </w:r>
      <w:r w:rsidR="00220E97" w:rsidRPr="006B52BD">
        <w:rPr>
          <w:rFonts w:ascii="Times New Roman" w:hAnsi="Times New Roman" w:cs="Times New Roman"/>
          <w:sz w:val="24"/>
          <w:szCs w:val="24"/>
        </w:rPr>
        <w:t>W</w:t>
      </w:r>
      <w:r w:rsidRPr="006B52BD">
        <w:rPr>
          <w:rFonts w:ascii="Times New Roman" w:hAnsi="Times New Roman" w:cs="Times New Roman"/>
          <w:sz w:val="24"/>
          <w:szCs w:val="24"/>
        </w:rPr>
        <w:t>hen illuminated red, the safeties are disabled.</w:t>
      </w:r>
    </w:p>
    <w:p w14:paraId="4ADEC73D" w14:textId="77777777" w:rsidR="00215E87" w:rsidRPr="006B52BD" w:rsidRDefault="00215E87" w:rsidP="00215E87">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Sample area creation buttons. Clicking “create boundary” will create a sample area in the current optical view on the left.</w:t>
      </w:r>
    </w:p>
    <w:p w14:paraId="447C035F" w14:textId="77777777" w:rsidR="00902E6D" w:rsidRPr="006B52BD" w:rsidRDefault="00902E6D" w:rsidP="00902E6D">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Last Contact</w:t>
      </w:r>
    </w:p>
    <w:p w14:paraId="5F8E5DFA" w14:textId="77777777" w:rsidR="00215E87" w:rsidRPr="006B52BD" w:rsidRDefault="00215E87" w:rsidP="00215E87">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A quick approach must be performed so that the tip knows how far it can move down before contracting the sample.</w:t>
      </w:r>
    </w:p>
    <w:p w14:paraId="42CB56F6" w14:textId="0F2D1601" w:rsidR="00215E87" w:rsidRPr="006B52BD" w:rsidRDefault="006A6AF2" w:rsidP="00215E87">
      <w:pPr>
        <w:pStyle w:val="ListParagraph"/>
        <w:numPr>
          <w:ilvl w:val="0"/>
          <w:numId w:val="7"/>
        </w:numPr>
        <w:rPr>
          <w:rFonts w:ascii="Times New Roman" w:hAnsi="Times New Roman" w:cs="Times New Roman"/>
          <w:sz w:val="24"/>
          <w:szCs w:val="24"/>
        </w:rPr>
      </w:pPr>
      <w:r w:rsidRPr="006B52BD">
        <w:rPr>
          <w:rFonts w:ascii="Times New Roman" w:hAnsi="Times New Roman" w:cs="Times New Roman"/>
          <w:sz w:val="24"/>
          <w:szCs w:val="24"/>
        </w:rPr>
        <w:t>T</w:t>
      </w:r>
      <w:r w:rsidR="00215E87" w:rsidRPr="006B52BD">
        <w:rPr>
          <w:rFonts w:ascii="Times New Roman" w:hAnsi="Times New Roman" w:cs="Times New Roman"/>
          <w:sz w:val="24"/>
          <w:szCs w:val="24"/>
        </w:rPr>
        <w:t>o save the image of the current optical location.</w:t>
      </w:r>
    </w:p>
    <w:p w14:paraId="4DBB9720" w14:textId="77777777" w:rsidR="003E5EEE" w:rsidRPr="006B52BD" w:rsidRDefault="00215E87" w:rsidP="00215E87">
      <w:pPr>
        <w:rPr>
          <w:rFonts w:ascii="Times New Roman" w:hAnsi="Times New Roman" w:cs="Times New Roman"/>
          <w:b/>
          <w:bCs/>
          <w:sz w:val="24"/>
          <w:szCs w:val="24"/>
        </w:rPr>
      </w:pPr>
      <w:r w:rsidRPr="006B52BD">
        <w:rPr>
          <w:rFonts w:ascii="Times New Roman" w:hAnsi="Times New Roman" w:cs="Times New Roman"/>
          <w:b/>
          <w:bCs/>
          <w:sz w:val="24"/>
          <w:szCs w:val="24"/>
        </w:rPr>
        <w:t xml:space="preserve">     </w:t>
      </w:r>
    </w:p>
    <w:p w14:paraId="0DD40193" w14:textId="73378BC0" w:rsidR="00215E87" w:rsidRPr="006B52BD" w:rsidRDefault="003307E3" w:rsidP="00215E87">
      <w:pPr>
        <w:rPr>
          <w:rFonts w:ascii="Times New Roman" w:hAnsi="Times New Roman" w:cs="Times New Roman"/>
          <w:b/>
          <w:bCs/>
          <w:sz w:val="24"/>
          <w:szCs w:val="24"/>
        </w:rPr>
      </w:pPr>
      <w:r w:rsidRPr="006B52BD">
        <w:rPr>
          <w:rFonts w:ascii="Times New Roman" w:hAnsi="Times New Roman" w:cs="Times New Roman"/>
          <w:b/>
          <w:bCs/>
          <w:sz w:val="24"/>
          <w:szCs w:val="24"/>
        </w:rPr>
        <w:t xml:space="preserve">4. </w:t>
      </w:r>
      <w:r w:rsidR="00215E87" w:rsidRPr="006B52BD">
        <w:rPr>
          <w:rFonts w:ascii="Times New Roman" w:hAnsi="Times New Roman" w:cs="Times New Roman"/>
          <w:b/>
          <w:bCs/>
          <w:sz w:val="24"/>
          <w:szCs w:val="24"/>
        </w:rPr>
        <w:t xml:space="preserve">Defining </w:t>
      </w:r>
      <w:r w:rsidR="009C4E5C" w:rsidRPr="006B52BD">
        <w:rPr>
          <w:rFonts w:ascii="Times New Roman" w:hAnsi="Times New Roman" w:cs="Times New Roman"/>
          <w:b/>
          <w:bCs/>
          <w:sz w:val="24"/>
          <w:szCs w:val="24"/>
        </w:rPr>
        <w:t xml:space="preserve">the </w:t>
      </w:r>
      <w:r w:rsidR="00215E87" w:rsidRPr="006B52BD">
        <w:rPr>
          <w:rFonts w:ascii="Times New Roman" w:hAnsi="Times New Roman" w:cs="Times New Roman"/>
          <w:b/>
          <w:bCs/>
          <w:sz w:val="24"/>
          <w:szCs w:val="24"/>
        </w:rPr>
        <w:t>sample</w:t>
      </w:r>
    </w:p>
    <w:p w14:paraId="69C11F17" w14:textId="69561A6D" w:rsidR="00215E87" w:rsidRPr="006B52BD" w:rsidRDefault="00883828" w:rsidP="00215E87">
      <w:pPr>
        <w:pStyle w:val="ListParagraph"/>
        <w:numPr>
          <w:ilvl w:val="0"/>
          <w:numId w:val="6"/>
        </w:numPr>
        <w:rPr>
          <w:rFonts w:ascii="Times New Roman" w:hAnsi="Times New Roman" w:cs="Times New Roman"/>
          <w:sz w:val="24"/>
          <w:szCs w:val="24"/>
        </w:rPr>
      </w:pPr>
      <w:r w:rsidRPr="006B52BD">
        <w:rPr>
          <w:rFonts w:ascii="Times New Roman" w:hAnsi="Times New Roman" w:cs="Times New Roman"/>
          <w:sz w:val="24"/>
          <w:szCs w:val="24"/>
        </w:rPr>
        <w:t xml:space="preserve">Click on “Sample Navigation”. </w:t>
      </w:r>
      <w:r w:rsidR="00215E87" w:rsidRPr="006B52BD">
        <w:rPr>
          <w:rFonts w:ascii="Times New Roman" w:hAnsi="Times New Roman" w:cs="Times New Roman"/>
          <w:sz w:val="24"/>
          <w:szCs w:val="24"/>
        </w:rPr>
        <w:t>In the upper right of the “Sample navigation” tab, there is a gray box with crosshairs. To move in some direction</w:t>
      </w:r>
      <w:r w:rsidR="00F761EA" w:rsidRPr="006B52BD">
        <w:rPr>
          <w:rFonts w:ascii="Times New Roman" w:hAnsi="Times New Roman" w:cs="Times New Roman"/>
          <w:sz w:val="24"/>
          <w:szCs w:val="24"/>
        </w:rPr>
        <w:t>, c</w:t>
      </w:r>
      <w:r w:rsidR="00215E87" w:rsidRPr="006B52BD">
        <w:rPr>
          <w:rFonts w:ascii="Times New Roman" w:hAnsi="Times New Roman" w:cs="Times New Roman"/>
          <w:sz w:val="24"/>
          <w:szCs w:val="24"/>
        </w:rPr>
        <w:t xml:space="preserve">lick and hold in the area to move along the </w:t>
      </w:r>
      <w:r w:rsidR="00215E87" w:rsidRPr="006B52BD">
        <w:rPr>
          <w:rFonts w:ascii="Times New Roman" w:hAnsi="Times New Roman" w:cs="Times New Roman"/>
          <w:b/>
          <w:bCs/>
          <w:sz w:val="24"/>
          <w:szCs w:val="24"/>
        </w:rPr>
        <w:t>x-y plane</w:t>
      </w:r>
      <w:r w:rsidR="00215E87" w:rsidRPr="006B52BD">
        <w:rPr>
          <w:rFonts w:ascii="Times New Roman" w:hAnsi="Times New Roman" w:cs="Times New Roman"/>
          <w:sz w:val="24"/>
          <w:szCs w:val="24"/>
        </w:rPr>
        <w:t>.</w:t>
      </w:r>
      <w:r w:rsidR="00E0730F" w:rsidRPr="006B52BD">
        <w:rPr>
          <w:rFonts w:ascii="Times New Roman" w:hAnsi="Times New Roman" w:cs="Times New Roman"/>
          <w:sz w:val="24"/>
          <w:szCs w:val="24"/>
        </w:rPr>
        <w:t xml:space="preserve"> </w:t>
      </w:r>
      <w:r w:rsidR="00215E87" w:rsidRPr="006B52BD">
        <w:rPr>
          <w:rFonts w:ascii="Times New Roman" w:hAnsi="Times New Roman" w:cs="Times New Roman"/>
          <w:sz w:val="24"/>
          <w:szCs w:val="24"/>
        </w:rPr>
        <w:t xml:space="preserve">To the left of this box is a smaller rectangle for movement along the </w:t>
      </w:r>
      <w:r w:rsidR="00E0730F" w:rsidRPr="006B52BD">
        <w:rPr>
          <w:rFonts w:ascii="Times New Roman" w:hAnsi="Times New Roman" w:cs="Times New Roman"/>
          <w:b/>
          <w:bCs/>
          <w:sz w:val="24"/>
          <w:szCs w:val="24"/>
        </w:rPr>
        <w:t>Z</w:t>
      </w:r>
      <w:r w:rsidR="00215E87" w:rsidRPr="006B52BD">
        <w:rPr>
          <w:rFonts w:ascii="Times New Roman" w:hAnsi="Times New Roman" w:cs="Times New Roman"/>
          <w:b/>
          <w:bCs/>
          <w:sz w:val="24"/>
          <w:szCs w:val="24"/>
        </w:rPr>
        <w:t>-axis,</w:t>
      </w:r>
      <w:r w:rsidR="00215E87" w:rsidRPr="006B52BD">
        <w:rPr>
          <w:rFonts w:ascii="Times New Roman" w:hAnsi="Times New Roman" w:cs="Times New Roman"/>
          <w:sz w:val="24"/>
          <w:szCs w:val="24"/>
        </w:rPr>
        <w:t xml:space="preserve"> same movement principle as the x-y sections. Use this to </w:t>
      </w:r>
      <w:r w:rsidR="00215E87" w:rsidRPr="006B52BD">
        <w:rPr>
          <w:rFonts w:ascii="Times New Roman" w:hAnsi="Times New Roman" w:cs="Times New Roman"/>
          <w:b/>
          <w:bCs/>
          <w:sz w:val="24"/>
          <w:szCs w:val="24"/>
        </w:rPr>
        <w:t xml:space="preserve">focus </w:t>
      </w:r>
      <w:r w:rsidR="00215E87" w:rsidRPr="006B52BD">
        <w:rPr>
          <w:rFonts w:ascii="Times New Roman" w:hAnsi="Times New Roman" w:cs="Times New Roman"/>
          <w:sz w:val="24"/>
          <w:szCs w:val="24"/>
        </w:rPr>
        <w:t xml:space="preserve">on </w:t>
      </w:r>
      <w:r w:rsidR="00E4594D" w:rsidRPr="006B52BD">
        <w:rPr>
          <w:rFonts w:ascii="Times New Roman" w:hAnsi="Times New Roman" w:cs="Times New Roman"/>
          <w:sz w:val="24"/>
          <w:szCs w:val="24"/>
        </w:rPr>
        <w:t xml:space="preserve">the </w:t>
      </w:r>
      <w:r w:rsidR="00215E87" w:rsidRPr="006B52BD">
        <w:rPr>
          <w:rFonts w:ascii="Times New Roman" w:hAnsi="Times New Roman" w:cs="Times New Roman"/>
          <w:sz w:val="24"/>
          <w:szCs w:val="24"/>
        </w:rPr>
        <w:t>sample.</w:t>
      </w:r>
    </w:p>
    <w:p w14:paraId="6E80E553" w14:textId="2740ACAE" w:rsidR="00F14B2E" w:rsidRPr="006B52BD" w:rsidRDefault="00215E87" w:rsidP="00ED3850">
      <w:pPr>
        <w:pStyle w:val="ListParagraph"/>
        <w:numPr>
          <w:ilvl w:val="0"/>
          <w:numId w:val="6"/>
        </w:numPr>
        <w:rPr>
          <w:rFonts w:ascii="Times New Roman" w:hAnsi="Times New Roman" w:cs="Times New Roman"/>
          <w:sz w:val="24"/>
          <w:szCs w:val="24"/>
        </w:rPr>
      </w:pPr>
      <w:r w:rsidRPr="006B52BD">
        <w:rPr>
          <w:rFonts w:ascii="Times New Roman" w:hAnsi="Times New Roman" w:cs="Times New Roman"/>
          <w:sz w:val="24"/>
          <w:szCs w:val="24"/>
        </w:rPr>
        <w:t>Click on “X-Y Safety DISABLED” option (</w:t>
      </w:r>
      <w:r w:rsidR="00D8165D" w:rsidRPr="006B52BD">
        <w:rPr>
          <w:rFonts w:ascii="Times New Roman" w:hAnsi="Times New Roman" w:cs="Times New Roman"/>
          <w:sz w:val="24"/>
          <w:szCs w:val="24"/>
        </w:rPr>
        <w:t>R</w:t>
      </w:r>
      <w:r w:rsidRPr="006B52BD">
        <w:rPr>
          <w:rFonts w:ascii="Times New Roman" w:hAnsi="Times New Roman" w:cs="Times New Roman"/>
          <w:sz w:val="24"/>
          <w:szCs w:val="24"/>
        </w:rPr>
        <w:t xml:space="preserve">ed) and align </w:t>
      </w:r>
      <w:r w:rsidR="00A07CAD" w:rsidRPr="006B52BD">
        <w:rPr>
          <w:rFonts w:ascii="Times New Roman" w:hAnsi="Times New Roman" w:cs="Times New Roman"/>
          <w:sz w:val="24"/>
          <w:szCs w:val="24"/>
        </w:rPr>
        <w:t xml:space="preserve">the </w:t>
      </w:r>
      <w:r w:rsidRPr="006B52BD">
        <w:rPr>
          <w:rFonts w:ascii="Times New Roman" w:hAnsi="Times New Roman" w:cs="Times New Roman"/>
          <w:sz w:val="24"/>
          <w:szCs w:val="24"/>
        </w:rPr>
        <w:t xml:space="preserve">sample under the optics light, then click again on the “X-Y Safety DISABLED” to </w:t>
      </w:r>
      <w:r w:rsidRPr="006B52BD">
        <w:rPr>
          <w:rFonts w:ascii="Times New Roman" w:hAnsi="Times New Roman" w:cs="Times New Roman"/>
          <w:b/>
          <w:bCs/>
          <w:sz w:val="24"/>
          <w:szCs w:val="24"/>
        </w:rPr>
        <w:t xml:space="preserve">re-enable the safety </w:t>
      </w:r>
      <w:r w:rsidRPr="006B52BD">
        <w:rPr>
          <w:rFonts w:ascii="Times New Roman" w:hAnsi="Times New Roman" w:cs="Times New Roman"/>
          <w:sz w:val="24"/>
          <w:szCs w:val="24"/>
        </w:rPr>
        <w:t>(</w:t>
      </w:r>
      <w:r w:rsidR="00D8165D" w:rsidRPr="006B52BD">
        <w:rPr>
          <w:rFonts w:ascii="Times New Roman" w:hAnsi="Times New Roman" w:cs="Times New Roman"/>
          <w:sz w:val="24"/>
          <w:szCs w:val="24"/>
        </w:rPr>
        <w:t>G</w:t>
      </w:r>
      <w:r w:rsidR="00674F62" w:rsidRPr="006B52BD">
        <w:rPr>
          <w:rFonts w:ascii="Times New Roman" w:hAnsi="Times New Roman" w:cs="Times New Roman"/>
          <w:sz w:val="24"/>
          <w:szCs w:val="24"/>
        </w:rPr>
        <w:t>ray</w:t>
      </w:r>
      <w:r w:rsidRPr="006B52BD">
        <w:rPr>
          <w:rFonts w:ascii="Times New Roman" w:hAnsi="Times New Roman" w:cs="Times New Roman"/>
          <w:sz w:val="24"/>
          <w:szCs w:val="24"/>
        </w:rPr>
        <w:t>)</w:t>
      </w:r>
      <w:r w:rsidR="00F14B2E" w:rsidRPr="006B52BD">
        <w:rPr>
          <w:rFonts w:ascii="Times New Roman" w:hAnsi="Times New Roman" w:cs="Times New Roman"/>
          <w:sz w:val="24"/>
          <w:szCs w:val="24"/>
        </w:rPr>
        <w:t>.</w:t>
      </w:r>
    </w:p>
    <w:p w14:paraId="30D2A1DA" w14:textId="5179CDF0" w:rsidR="00215E87" w:rsidRPr="006B52BD" w:rsidRDefault="00F14B2E" w:rsidP="00180ABC">
      <w:pPr>
        <w:pStyle w:val="ListParagraph"/>
        <w:rPr>
          <w:rFonts w:ascii="Times New Roman" w:hAnsi="Times New Roman" w:cs="Times New Roman"/>
          <w:sz w:val="24"/>
          <w:szCs w:val="24"/>
        </w:rPr>
      </w:pPr>
      <w:r w:rsidRPr="006B52BD">
        <w:rPr>
          <w:rFonts w:ascii="Times New Roman" w:hAnsi="Times New Roman" w:cs="Times New Roman"/>
          <w:sz w:val="24"/>
          <w:szCs w:val="24"/>
        </w:rPr>
        <w:lastRenderedPageBreak/>
        <w:t xml:space="preserve">Focus on the sample, </w:t>
      </w:r>
      <w:r w:rsidR="00386A61" w:rsidRPr="006B52BD">
        <w:rPr>
          <w:rFonts w:ascii="Times New Roman" w:hAnsi="Times New Roman" w:cs="Times New Roman"/>
          <w:sz w:val="24"/>
          <w:szCs w:val="24"/>
        </w:rPr>
        <w:t>click</w:t>
      </w:r>
      <w:r w:rsidR="009354C6" w:rsidRPr="006B52BD">
        <w:rPr>
          <w:rFonts w:ascii="Times New Roman" w:hAnsi="Times New Roman" w:cs="Times New Roman"/>
          <w:sz w:val="24"/>
          <w:szCs w:val="24"/>
        </w:rPr>
        <w:t xml:space="preserve"> on</w:t>
      </w:r>
      <w:r w:rsidRPr="006B52BD">
        <w:rPr>
          <w:rFonts w:ascii="Times New Roman" w:hAnsi="Times New Roman" w:cs="Times New Roman"/>
          <w:sz w:val="24"/>
          <w:szCs w:val="24"/>
        </w:rPr>
        <w:t xml:space="preserve"> </w:t>
      </w:r>
      <w:r w:rsidR="00ED0554" w:rsidRPr="006B52BD">
        <w:rPr>
          <w:rFonts w:ascii="Times New Roman" w:hAnsi="Times New Roman" w:cs="Times New Roman"/>
          <w:sz w:val="24"/>
          <w:szCs w:val="24"/>
        </w:rPr>
        <w:t>“</w:t>
      </w:r>
      <w:r w:rsidRPr="006B52BD">
        <w:rPr>
          <w:rFonts w:ascii="Times New Roman" w:hAnsi="Times New Roman" w:cs="Times New Roman"/>
          <w:sz w:val="24"/>
          <w:szCs w:val="24"/>
        </w:rPr>
        <w:t>Z</w:t>
      </w:r>
      <w:r w:rsidR="00FF6BD5" w:rsidRPr="006B52BD">
        <w:rPr>
          <w:rFonts w:ascii="Times New Roman" w:hAnsi="Times New Roman" w:cs="Times New Roman"/>
          <w:sz w:val="24"/>
          <w:szCs w:val="24"/>
        </w:rPr>
        <w:t xml:space="preserve"> Safety DISABLED” option (Red)</w:t>
      </w:r>
      <w:r w:rsidR="00ED0554" w:rsidRPr="006B52BD">
        <w:rPr>
          <w:rFonts w:ascii="Times New Roman" w:hAnsi="Times New Roman" w:cs="Times New Roman"/>
          <w:sz w:val="24"/>
          <w:szCs w:val="24"/>
        </w:rPr>
        <w:t xml:space="preserve">, CAREFULLY </w:t>
      </w:r>
      <w:r w:rsidR="00215E87" w:rsidRPr="006B52BD">
        <w:rPr>
          <w:rFonts w:ascii="Times New Roman" w:hAnsi="Times New Roman" w:cs="Times New Roman"/>
          <w:sz w:val="24"/>
          <w:szCs w:val="24"/>
        </w:rPr>
        <w:t>move on Z</w:t>
      </w:r>
      <w:r w:rsidR="00961410" w:rsidRPr="006B52BD">
        <w:rPr>
          <w:rFonts w:ascii="Times New Roman" w:hAnsi="Times New Roman" w:cs="Times New Roman"/>
          <w:sz w:val="24"/>
          <w:szCs w:val="24"/>
        </w:rPr>
        <w:t xml:space="preserve"> a</w:t>
      </w:r>
      <w:r w:rsidR="00592F21" w:rsidRPr="006B52BD">
        <w:rPr>
          <w:rFonts w:ascii="Times New Roman" w:hAnsi="Times New Roman" w:cs="Times New Roman"/>
          <w:sz w:val="24"/>
          <w:szCs w:val="24"/>
        </w:rPr>
        <w:t xml:space="preserve">xis </w:t>
      </w:r>
      <w:r w:rsidR="00215E87" w:rsidRPr="006B52BD">
        <w:rPr>
          <w:rFonts w:ascii="Times New Roman" w:hAnsi="Times New Roman" w:cs="Times New Roman"/>
          <w:sz w:val="24"/>
          <w:szCs w:val="24"/>
        </w:rPr>
        <w:t xml:space="preserve">until focus, then </w:t>
      </w:r>
      <w:r w:rsidR="00215E87" w:rsidRPr="006B52BD">
        <w:rPr>
          <w:rFonts w:ascii="Times New Roman" w:hAnsi="Times New Roman" w:cs="Times New Roman"/>
          <w:b/>
          <w:bCs/>
          <w:sz w:val="24"/>
          <w:szCs w:val="24"/>
        </w:rPr>
        <w:t xml:space="preserve">re-enable the Z safety </w:t>
      </w:r>
      <w:r w:rsidR="00215E87" w:rsidRPr="006B52BD">
        <w:rPr>
          <w:rFonts w:ascii="Times New Roman" w:hAnsi="Times New Roman" w:cs="Times New Roman"/>
          <w:sz w:val="24"/>
          <w:szCs w:val="24"/>
        </w:rPr>
        <w:t>(</w:t>
      </w:r>
      <w:r w:rsidR="009354C6" w:rsidRPr="006B52BD">
        <w:rPr>
          <w:rFonts w:ascii="Times New Roman" w:hAnsi="Times New Roman" w:cs="Times New Roman"/>
          <w:sz w:val="24"/>
          <w:szCs w:val="24"/>
        </w:rPr>
        <w:t>G</w:t>
      </w:r>
      <w:r w:rsidR="00215E87" w:rsidRPr="006B52BD">
        <w:rPr>
          <w:rFonts w:ascii="Times New Roman" w:hAnsi="Times New Roman" w:cs="Times New Roman"/>
          <w:sz w:val="24"/>
          <w:szCs w:val="24"/>
        </w:rPr>
        <w:t xml:space="preserve">ray). </w:t>
      </w:r>
      <w:r w:rsidR="00215E87" w:rsidRPr="006B52BD">
        <w:rPr>
          <w:rFonts w:ascii="Times New Roman" w:hAnsi="Times New Roman" w:cs="Times New Roman"/>
          <w:b/>
          <w:bCs/>
          <w:sz w:val="24"/>
          <w:szCs w:val="24"/>
        </w:rPr>
        <w:t>Be careful!!!</w:t>
      </w:r>
      <w:r w:rsidR="00215E87" w:rsidRPr="006B52BD">
        <w:rPr>
          <w:rFonts w:ascii="Times New Roman" w:hAnsi="Times New Roman" w:cs="Times New Roman"/>
          <w:sz w:val="24"/>
          <w:szCs w:val="24"/>
        </w:rPr>
        <w:t xml:space="preserve">, </w:t>
      </w:r>
    </w:p>
    <w:p w14:paraId="06BB3AAB" w14:textId="44B741ED" w:rsidR="002F0B46" w:rsidRPr="006B52BD" w:rsidRDefault="00771534" w:rsidP="00215E87">
      <w:pPr>
        <w:pStyle w:val="ListParagraph"/>
        <w:numPr>
          <w:ilvl w:val="0"/>
          <w:numId w:val="6"/>
        </w:numPr>
        <w:rPr>
          <w:rFonts w:ascii="Times New Roman" w:hAnsi="Times New Roman" w:cs="Times New Roman"/>
          <w:sz w:val="24"/>
          <w:szCs w:val="24"/>
        </w:rPr>
      </w:pPr>
      <w:r w:rsidRPr="006B52BD">
        <w:rPr>
          <w:rFonts w:ascii="Times New Roman" w:hAnsi="Times New Roman" w:cs="Times New Roman"/>
          <w:sz w:val="24"/>
          <w:szCs w:val="24"/>
        </w:rPr>
        <w:t>When</w:t>
      </w:r>
      <w:r w:rsidR="009A3328" w:rsidRPr="006B52BD">
        <w:rPr>
          <w:rFonts w:ascii="Times New Roman" w:hAnsi="Times New Roman" w:cs="Times New Roman"/>
          <w:sz w:val="24"/>
          <w:szCs w:val="24"/>
        </w:rPr>
        <w:t xml:space="preserve"> you </w:t>
      </w:r>
      <w:r w:rsidRPr="006B52BD">
        <w:rPr>
          <w:rFonts w:ascii="Times New Roman" w:hAnsi="Times New Roman" w:cs="Times New Roman"/>
          <w:sz w:val="24"/>
          <w:szCs w:val="24"/>
        </w:rPr>
        <w:t xml:space="preserve">can </w:t>
      </w:r>
      <w:r w:rsidR="00603B59" w:rsidRPr="006B52BD">
        <w:rPr>
          <w:rFonts w:ascii="Times New Roman" w:hAnsi="Times New Roman" w:cs="Times New Roman"/>
          <w:sz w:val="24"/>
          <w:szCs w:val="24"/>
        </w:rPr>
        <w:t>focus on</w:t>
      </w:r>
      <w:r w:rsidRPr="006B52BD">
        <w:rPr>
          <w:rFonts w:ascii="Times New Roman" w:hAnsi="Times New Roman" w:cs="Times New Roman"/>
          <w:sz w:val="24"/>
          <w:szCs w:val="24"/>
        </w:rPr>
        <w:t xml:space="preserve"> the sample, </w:t>
      </w:r>
      <w:r w:rsidR="002F0B46" w:rsidRPr="006B52BD">
        <w:rPr>
          <w:rFonts w:ascii="Times New Roman" w:hAnsi="Times New Roman" w:cs="Times New Roman"/>
          <w:sz w:val="24"/>
          <w:szCs w:val="24"/>
        </w:rPr>
        <w:t xml:space="preserve">try to find </w:t>
      </w:r>
      <w:proofErr w:type="gramStart"/>
      <w:r w:rsidR="002F0B46" w:rsidRPr="006B52BD">
        <w:rPr>
          <w:rFonts w:ascii="Times New Roman" w:hAnsi="Times New Roman" w:cs="Times New Roman"/>
          <w:sz w:val="24"/>
          <w:szCs w:val="24"/>
        </w:rPr>
        <w:t>edge</w:t>
      </w:r>
      <w:proofErr w:type="gramEnd"/>
      <w:r w:rsidR="002F0B46" w:rsidRPr="006B52BD">
        <w:rPr>
          <w:rFonts w:ascii="Times New Roman" w:hAnsi="Times New Roman" w:cs="Times New Roman"/>
          <w:sz w:val="24"/>
          <w:szCs w:val="24"/>
        </w:rPr>
        <w:t xml:space="preserve"> of </w:t>
      </w:r>
      <w:r w:rsidR="00271955" w:rsidRPr="006B52BD">
        <w:rPr>
          <w:rFonts w:ascii="Times New Roman" w:hAnsi="Times New Roman" w:cs="Times New Roman"/>
          <w:sz w:val="24"/>
          <w:szCs w:val="24"/>
        </w:rPr>
        <w:t xml:space="preserve">the </w:t>
      </w:r>
      <w:r w:rsidR="002F0B46" w:rsidRPr="006B52BD">
        <w:rPr>
          <w:rFonts w:ascii="Times New Roman" w:hAnsi="Times New Roman" w:cs="Times New Roman"/>
          <w:sz w:val="24"/>
          <w:szCs w:val="24"/>
        </w:rPr>
        <w:t>sample area.</w:t>
      </w:r>
    </w:p>
    <w:p w14:paraId="34060645" w14:textId="46C1753B" w:rsidR="0031657C" w:rsidRPr="006B52BD" w:rsidRDefault="00A36CDE" w:rsidP="00215E87">
      <w:pPr>
        <w:pStyle w:val="ListParagraph"/>
        <w:numPr>
          <w:ilvl w:val="0"/>
          <w:numId w:val="6"/>
        </w:numPr>
        <w:rPr>
          <w:rFonts w:ascii="Times New Roman" w:hAnsi="Times New Roman" w:cs="Times New Roman"/>
          <w:sz w:val="24"/>
          <w:szCs w:val="24"/>
        </w:rPr>
      </w:pPr>
      <w:r w:rsidRPr="006B52BD">
        <w:rPr>
          <w:rFonts w:ascii="Times New Roman" w:hAnsi="Times New Roman" w:cs="Times New Roman"/>
          <w:sz w:val="24"/>
          <w:szCs w:val="24"/>
        </w:rPr>
        <w:t>C</w:t>
      </w:r>
      <w:r w:rsidR="00AC2F1A" w:rsidRPr="006B52BD">
        <w:rPr>
          <w:rFonts w:ascii="Times New Roman" w:hAnsi="Times New Roman" w:cs="Times New Roman"/>
          <w:sz w:val="24"/>
          <w:szCs w:val="24"/>
        </w:rPr>
        <w:t>lick on “New Sample”</w:t>
      </w:r>
      <w:r w:rsidR="0031657C" w:rsidRPr="006B52BD">
        <w:rPr>
          <w:rFonts w:ascii="Times New Roman" w:hAnsi="Times New Roman" w:cs="Times New Roman"/>
          <w:sz w:val="24"/>
          <w:szCs w:val="24"/>
        </w:rPr>
        <w:t xml:space="preserve"> </w:t>
      </w:r>
      <w:r w:rsidR="00AC2F1A" w:rsidRPr="006B52BD">
        <w:rPr>
          <w:rFonts w:ascii="Times New Roman" w:hAnsi="Times New Roman" w:cs="Times New Roman"/>
          <w:sz w:val="24"/>
          <w:szCs w:val="24"/>
        </w:rPr>
        <w:t xml:space="preserve">to </w:t>
      </w:r>
      <w:r w:rsidR="00C77EA7" w:rsidRPr="006B52BD">
        <w:rPr>
          <w:rFonts w:ascii="Times New Roman" w:hAnsi="Times New Roman" w:cs="Times New Roman"/>
          <w:sz w:val="24"/>
          <w:szCs w:val="24"/>
        </w:rPr>
        <w:t>create the</w:t>
      </w:r>
      <w:r w:rsidR="0031657C" w:rsidRPr="006B52BD">
        <w:rPr>
          <w:rFonts w:ascii="Times New Roman" w:hAnsi="Times New Roman" w:cs="Times New Roman"/>
          <w:sz w:val="24"/>
          <w:szCs w:val="24"/>
        </w:rPr>
        <w:t xml:space="preserve"> boundary</w:t>
      </w:r>
      <w:r w:rsidR="00180ABC" w:rsidRPr="006B52BD">
        <w:rPr>
          <w:rFonts w:ascii="Times New Roman" w:hAnsi="Times New Roman" w:cs="Times New Roman"/>
          <w:sz w:val="24"/>
          <w:szCs w:val="24"/>
        </w:rPr>
        <w:t xml:space="preserve"> using box </w:t>
      </w:r>
      <w:r w:rsidR="004D193E" w:rsidRPr="006B52BD">
        <w:rPr>
          <w:rFonts w:ascii="Times New Roman" w:hAnsi="Times New Roman" w:cs="Times New Roman"/>
          <w:sz w:val="24"/>
          <w:szCs w:val="24"/>
        </w:rPr>
        <w:t>3</w:t>
      </w:r>
      <w:r w:rsidR="0031657C" w:rsidRPr="006B52BD">
        <w:rPr>
          <w:rFonts w:ascii="Times New Roman" w:hAnsi="Times New Roman" w:cs="Times New Roman"/>
          <w:sz w:val="24"/>
          <w:szCs w:val="24"/>
        </w:rPr>
        <w:t xml:space="preserve">. </w:t>
      </w:r>
    </w:p>
    <w:p w14:paraId="7A79C55D" w14:textId="5BB418A1" w:rsidR="00524736" w:rsidRPr="006B52BD" w:rsidRDefault="006B357C" w:rsidP="00524736">
      <w:pPr>
        <w:pStyle w:val="ListParagraph"/>
        <w:numPr>
          <w:ilvl w:val="0"/>
          <w:numId w:val="8"/>
        </w:numPr>
        <w:ind w:left="1080"/>
        <w:rPr>
          <w:rFonts w:ascii="Times New Roman" w:hAnsi="Times New Roman" w:cs="Times New Roman"/>
          <w:sz w:val="24"/>
          <w:szCs w:val="24"/>
        </w:rPr>
      </w:pPr>
      <w:r w:rsidRPr="006B52BD">
        <w:rPr>
          <w:rFonts w:ascii="Times New Roman" w:hAnsi="Times New Roman" w:cs="Times New Roman"/>
          <w:sz w:val="24"/>
          <w:szCs w:val="24"/>
        </w:rPr>
        <w:t xml:space="preserve">Find the </w:t>
      </w:r>
      <w:r w:rsidR="00C466C1" w:rsidRPr="006B52BD">
        <w:rPr>
          <w:rFonts w:ascii="Times New Roman" w:hAnsi="Times New Roman" w:cs="Times New Roman"/>
          <w:sz w:val="24"/>
          <w:szCs w:val="24"/>
        </w:rPr>
        <w:t>starting point near the edge of the sample</w:t>
      </w:r>
      <w:r w:rsidR="00FD5C15" w:rsidRPr="006B52BD">
        <w:rPr>
          <w:rFonts w:ascii="Times New Roman" w:hAnsi="Times New Roman" w:cs="Times New Roman"/>
          <w:sz w:val="24"/>
          <w:szCs w:val="24"/>
        </w:rPr>
        <w:t>.</w:t>
      </w:r>
      <w:r w:rsidR="00292152" w:rsidRPr="006B52BD">
        <w:rPr>
          <w:rFonts w:ascii="Times New Roman" w:hAnsi="Times New Roman" w:cs="Times New Roman"/>
          <w:sz w:val="24"/>
          <w:szCs w:val="24"/>
        </w:rPr>
        <w:t xml:space="preserve"> Click </w:t>
      </w:r>
      <w:r w:rsidR="00745297" w:rsidRPr="006B52BD">
        <w:rPr>
          <w:rFonts w:ascii="Times New Roman" w:hAnsi="Times New Roman" w:cs="Times New Roman"/>
          <w:b/>
          <w:bCs/>
          <w:sz w:val="24"/>
          <w:szCs w:val="24"/>
        </w:rPr>
        <w:t>Pos Add</w:t>
      </w:r>
      <w:r w:rsidR="00745297" w:rsidRPr="006B52BD">
        <w:rPr>
          <w:rFonts w:ascii="Times New Roman" w:hAnsi="Times New Roman" w:cs="Times New Roman"/>
          <w:sz w:val="24"/>
          <w:szCs w:val="24"/>
        </w:rPr>
        <w:t xml:space="preserve"> (</w:t>
      </w:r>
      <w:r w:rsidR="00524736" w:rsidRPr="006B52BD">
        <w:rPr>
          <w:rFonts w:ascii="Times New Roman" w:hAnsi="Times New Roman" w:cs="Times New Roman"/>
          <w:sz w:val="24"/>
          <w:szCs w:val="24"/>
        </w:rPr>
        <w:t>button</w:t>
      </w:r>
      <w:r w:rsidR="00FF33DB" w:rsidRPr="006B52BD">
        <w:rPr>
          <w:rFonts w:ascii="Times New Roman" w:hAnsi="Times New Roman" w:cs="Times New Roman"/>
          <w:sz w:val="24"/>
          <w:szCs w:val="24"/>
        </w:rPr>
        <w:t xml:space="preserve"> located</w:t>
      </w:r>
      <w:r w:rsidR="00524736" w:rsidRPr="006B52BD">
        <w:rPr>
          <w:rFonts w:ascii="Times New Roman" w:hAnsi="Times New Roman" w:cs="Times New Roman"/>
          <w:sz w:val="24"/>
          <w:szCs w:val="24"/>
        </w:rPr>
        <w:t xml:space="preserve"> i</w:t>
      </w:r>
      <w:r w:rsidR="00745297" w:rsidRPr="006B52BD">
        <w:rPr>
          <w:rFonts w:ascii="Times New Roman" w:hAnsi="Times New Roman" w:cs="Times New Roman"/>
          <w:sz w:val="24"/>
          <w:szCs w:val="24"/>
        </w:rPr>
        <w:t>n the box 3)</w:t>
      </w:r>
    </w:p>
    <w:p w14:paraId="690E2593" w14:textId="33035E24" w:rsidR="00EC4591" w:rsidRPr="006B52BD" w:rsidRDefault="00524736" w:rsidP="00EC4591">
      <w:pPr>
        <w:pStyle w:val="ListParagraph"/>
        <w:numPr>
          <w:ilvl w:val="0"/>
          <w:numId w:val="8"/>
        </w:numPr>
        <w:ind w:left="1080"/>
        <w:rPr>
          <w:rFonts w:ascii="Times New Roman" w:hAnsi="Times New Roman" w:cs="Times New Roman"/>
          <w:sz w:val="24"/>
          <w:szCs w:val="24"/>
        </w:rPr>
      </w:pPr>
      <w:r w:rsidRPr="006B52BD">
        <w:rPr>
          <w:rFonts w:ascii="Times New Roman" w:hAnsi="Times New Roman" w:cs="Times New Roman"/>
          <w:sz w:val="24"/>
          <w:szCs w:val="24"/>
        </w:rPr>
        <w:t>Choose the second point</w:t>
      </w:r>
      <w:r w:rsidR="00207B08" w:rsidRPr="006B52BD">
        <w:rPr>
          <w:rFonts w:ascii="Times New Roman" w:hAnsi="Times New Roman" w:cs="Times New Roman"/>
          <w:sz w:val="24"/>
          <w:szCs w:val="24"/>
        </w:rPr>
        <w:t xml:space="preserve"> using X or Y direction Crosshair</w:t>
      </w:r>
      <w:r w:rsidR="00E21084" w:rsidRPr="006B52BD">
        <w:rPr>
          <w:rFonts w:ascii="Times New Roman" w:hAnsi="Times New Roman" w:cs="Times New Roman"/>
          <w:sz w:val="24"/>
          <w:szCs w:val="24"/>
        </w:rPr>
        <w:t xml:space="preserve"> and Click </w:t>
      </w:r>
      <w:r w:rsidR="00E21084" w:rsidRPr="006B52BD">
        <w:rPr>
          <w:rFonts w:ascii="Times New Roman" w:hAnsi="Times New Roman" w:cs="Times New Roman"/>
          <w:b/>
          <w:bCs/>
          <w:sz w:val="24"/>
          <w:szCs w:val="24"/>
        </w:rPr>
        <w:t>Pos Add</w:t>
      </w:r>
      <w:r w:rsidR="006D22E7" w:rsidRPr="006B52BD">
        <w:rPr>
          <w:rFonts w:ascii="Times New Roman" w:hAnsi="Times New Roman" w:cs="Times New Roman"/>
          <w:sz w:val="24"/>
          <w:szCs w:val="24"/>
        </w:rPr>
        <w:t>.</w:t>
      </w:r>
    </w:p>
    <w:p w14:paraId="664DFDAE" w14:textId="3DB3B82B" w:rsidR="00EC4591" w:rsidRPr="006B52BD" w:rsidRDefault="00790B83" w:rsidP="00EC4591">
      <w:pPr>
        <w:pStyle w:val="ListParagraph"/>
        <w:numPr>
          <w:ilvl w:val="0"/>
          <w:numId w:val="8"/>
        </w:numPr>
        <w:ind w:left="1080"/>
        <w:rPr>
          <w:rFonts w:ascii="Times New Roman" w:hAnsi="Times New Roman" w:cs="Times New Roman"/>
          <w:sz w:val="24"/>
          <w:szCs w:val="24"/>
        </w:rPr>
      </w:pPr>
      <w:r w:rsidRPr="006B52BD">
        <w:rPr>
          <w:rFonts w:ascii="Times New Roman" w:hAnsi="Times New Roman" w:cs="Times New Roman"/>
          <w:sz w:val="24"/>
          <w:szCs w:val="24"/>
        </w:rPr>
        <w:t>C</w:t>
      </w:r>
      <w:r w:rsidR="00215E87" w:rsidRPr="006B52BD">
        <w:rPr>
          <w:rFonts w:ascii="Times New Roman" w:hAnsi="Times New Roman" w:cs="Times New Roman"/>
          <w:sz w:val="24"/>
          <w:szCs w:val="24"/>
        </w:rPr>
        <w:t xml:space="preserve">reate </w:t>
      </w:r>
      <w:r w:rsidR="00432FAB" w:rsidRPr="006B52BD">
        <w:rPr>
          <w:rFonts w:ascii="Times New Roman" w:hAnsi="Times New Roman" w:cs="Times New Roman"/>
          <w:sz w:val="24"/>
          <w:szCs w:val="24"/>
        </w:rPr>
        <w:t>an area</w:t>
      </w:r>
      <w:r w:rsidR="006D22E7" w:rsidRPr="006B52BD">
        <w:rPr>
          <w:rFonts w:ascii="Times New Roman" w:hAnsi="Times New Roman" w:cs="Times New Roman"/>
          <w:sz w:val="24"/>
          <w:szCs w:val="24"/>
        </w:rPr>
        <w:t xml:space="preserve"> in this way</w:t>
      </w:r>
      <w:r w:rsidR="00A80B22" w:rsidRPr="006B52BD">
        <w:rPr>
          <w:rFonts w:ascii="Times New Roman" w:hAnsi="Times New Roman" w:cs="Times New Roman"/>
          <w:sz w:val="24"/>
          <w:szCs w:val="24"/>
        </w:rPr>
        <w:t>.</w:t>
      </w:r>
      <w:r w:rsidR="00215E87" w:rsidRPr="006B52BD">
        <w:rPr>
          <w:rFonts w:ascii="Times New Roman" w:hAnsi="Times New Roman" w:cs="Times New Roman"/>
          <w:sz w:val="24"/>
          <w:szCs w:val="24"/>
        </w:rPr>
        <w:t xml:space="preserve"> </w:t>
      </w:r>
      <w:r w:rsidR="00EC4591" w:rsidRPr="006B52BD">
        <w:rPr>
          <w:rFonts w:ascii="Times New Roman" w:hAnsi="Times New Roman" w:cs="Times New Roman"/>
          <w:sz w:val="24"/>
          <w:szCs w:val="24"/>
        </w:rPr>
        <w:t xml:space="preserve">Once you have defined a sample area, right click within the area in the overview map. </w:t>
      </w:r>
      <w:r w:rsidR="00EC4591" w:rsidRPr="006B52BD">
        <w:rPr>
          <w:rFonts w:ascii="Times New Roman" w:hAnsi="Times New Roman" w:cs="Times New Roman"/>
          <w:b/>
          <w:bCs/>
          <w:sz w:val="24"/>
          <w:szCs w:val="24"/>
        </w:rPr>
        <w:t>Remember to leave the safeties gray</w:t>
      </w:r>
      <w:r w:rsidR="00432FAB" w:rsidRPr="006B52BD">
        <w:rPr>
          <w:rFonts w:ascii="Times New Roman" w:hAnsi="Times New Roman" w:cs="Times New Roman"/>
          <w:b/>
          <w:bCs/>
          <w:sz w:val="24"/>
          <w:szCs w:val="24"/>
        </w:rPr>
        <w:t xml:space="preserve"> for both</w:t>
      </w:r>
      <w:r w:rsidR="00EA4296" w:rsidRPr="006B52BD">
        <w:rPr>
          <w:rFonts w:ascii="Times New Roman" w:hAnsi="Times New Roman" w:cs="Times New Roman"/>
          <w:b/>
          <w:bCs/>
          <w:sz w:val="24"/>
          <w:szCs w:val="24"/>
        </w:rPr>
        <w:t xml:space="preserve"> ‘</w:t>
      </w:r>
      <w:r w:rsidR="00EA4296" w:rsidRPr="006B52BD">
        <w:rPr>
          <w:rFonts w:ascii="Times New Roman" w:hAnsi="Times New Roman" w:cs="Times New Roman"/>
          <w:sz w:val="24"/>
          <w:szCs w:val="24"/>
        </w:rPr>
        <w:t>X-Y Safety DISABLED’ and “Z Safety DISABLED” options.</w:t>
      </w:r>
    </w:p>
    <w:p w14:paraId="1B9802A3" w14:textId="7CEF94A5" w:rsidR="00215E87" w:rsidRPr="006B52BD" w:rsidRDefault="00615CBB" w:rsidP="00524736">
      <w:pPr>
        <w:pStyle w:val="ListParagraph"/>
        <w:numPr>
          <w:ilvl w:val="0"/>
          <w:numId w:val="8"/>
        </w:numPr>
        <w:ind w:left="1080"/>
        <w:rPr>
          <w:rFonts w:ascii="Times New Roman" w:hAnsi="Times New Roman" w:cs="Times New Roman"/>
          <w:sz w:val="24"/>
          <w:szCs w:val="24"/>
        </w:rPr>
      </w:pPr>
      <w:r w:rsidRPr="006B52BD">
        <w:rPr>
          <w:rFonts w:ascii="Times New Roman" w:hAnsi="Times New Roman" w:cs="Times New Roman"/>
          <w:sz w:val="24"/>
          <w:szCs w:val="24"/>
        </w:rPr>
        <w:t>See below image.</w:t>
      </w:r>
    </w:p>
    <w:p w14:paraId="3FF53F4D" w14:textId="77777777" w:rsidR="00A80B22" w:rsidRPr="006B52BD" w:rsidRDefault="00E21084" w:rsidP="00A80B22">
      <w:pPr>
        <w:pStyle w:val="ListParagraph"/>
        <w:ind w:left="1080"/>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131B883D" wp14:editId="224645A2">
            <wp:extent cx="1285875" cy="1019175"/>
            <wp:effectExtent l="0" t="0" r="9525" b="9525"/>
            <wp:docPr id="10" name="Picture 10"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 square&#10;&#10;Description automatically generated"/>
                    <pic:cNvPicPr/>
                  </pic:nvPicPr>
                  <pic:blipFill>
                    <a:blip r:embed="rId14"/>
                    <a:stretch>
                      <a:fillRect/>
                    </a:stretch>
                  </pic:blipFill>
                  <pic:spPr>
                    <a:xfrm>
                      <a:off x="0" y="0"/>
                      <a:ext cx="1285875" cy="1019175"/>
                    </a:xfrm>
                    <a:prstGeom prst="rect">
                      <a:avLst/>
                    </a:prstGeom>
                  </pic:spPr>
                </pic:pic>
              </a:graphicData>
            </a:graphic>
          </wp:inline>
        </w:drawing>
      </w:r>
    </w:p>
    <w:p w14:paraId="33578092" w14:textId="77777777" w:rsidR="001A01A2" w:rsidRPr="006B52BD" w:rsidRDefault="001A01A2" w:rsidP="001A01A2">
      <w:pPr>
        <w:rPr>
          <w:rFonts w:ascii="Times New Roman" w:hAnsi="Times New Roman" w:cs="Times New Roman"/>
          <w:sz w:val="24"/>
          <w:szCs w:val="24"/>
        </w:rPr>
      </w:pPr>
      <w:r w:rsidRPr="006B52BD">
        <w:rPr>
          <w:rFonts w:ascii="Times New Roman" w:hAnsi="Times New Roman" w:cs="Times New Roman"/>
          <w:sz w:val="24"/>
          <w:szCs w:val="24"/>
        </w:rPr>
        <w:t xml:space="preserve">Note: </w:t>
      </w:r>
      <w:r w:rsidR="00A80B22" w:rsidRPr="006B52BD">
        <w:rPr>
          <w:rFonts w:ascii="Times New Roman" w:hAnsi="Times New Roman" w:cs="Times New Roman"/>
          <w:sz w:val="24"/>
          <w:szCs w:val="24"/>
        </w:rPr>
        <w:t>No testing can be performed outside of this area. To test outside of this area, define a new boundary.</w:t>
      </w:r>
      <w:r w:rsidR="00E23DF3" w:rsidRPr="006B52BD">
        <w:rPr>
          <w:rFonts w:ascii="Times New Roman" w:hAnsi="Times New Roman" w:cs="Times New Roman"/>
          <w:sz w:val="24"/>
          <w:szCs w:val="24"/>
        </w:rPr>
        <w:t xml:space="preserve"> </w:t>
      </w:r>
    </w:p>
    <w:p w14:paraId="552D8F54" w14:textId="1C6629AA" w:rsidR="00F17467" w:rsidRPr="006B52BD" w:rsidRDefault="00F17467" w:rsidP="00F17467">
      <w:pPr>
        <w:pStyle w:val="ListParagraph"/>
        <w:numPr>
          <w:ilvl w:val="0"/>
          <w:numId w:val="6"/>
        </w:numPr>
        <w:rPr>
          <w:rFonts w:ascii="Times New Roman" w:hAnsi="Times New Roman" w:cs="Times New Roman"/>
          <w:sz w:val="24"/>
          <w:szCs w:val="24"/>
        </w:rPr>
      </w:pPr>
      <w:r w:rsidRPr="006B52BD">
        <w:rPr>
          <w:rFonts w:ascii="Times New Roman" w:hAnsi="Times New Roman" w:cs="Times New Roman"/>
          <w:sz w:val="24"/>
          <w:szCs w:val="24"/>
        </w:rPr>
        <w:t xml:space="preserve">Click </w:t>
      </w:r>
      <w:r w:rsidR="00106EAD" w:rsidRPr="006B52BD">
        <w:rPr>
          <w:rFonts w:ascii="Times New Roman" w:hAnsi="Times New Roman" w:cs="Times New Roman"/>
          <w:sz w:val="24"/>
          <w:szCs w:val="24"/>
        </w:rPr>
        <w:t>“</w:t>
      </w:r>
      <w:r w:rsidRPr="006B52BD">
        <w:rPr>
          <w:rFonts w:ascii="Times New Roman" w:hAnsi="Times New Roman" w:cs="Times New Roman"/>
          <w:sz w:val="24"/>
          <w:szCs w:val="24"/>
        </w:rPr>
        <w:t>Save optic</w:t>
      </w:r>
      <w:r w:rsidR="00106EAD" w:rsidRPr="006B52BD">
        <w:rPr>
          <w:rFonts w:ascii="Times New Roman" w:hAnsi="Times New Roman" w:cs="Times New Roman"/>
          <w:sz w:val="24"/>
          <w:szCs w:val="24"/>
        </w:rPr>
        <w:t>al Image” t</w:t>
      </w:r>
      <w:r w:rsidRPr="006B52BD">
        <w:rPr>
          <w:rFonts w:ascii="Times New Roman" w:hAnsi="Times New Roman" w:cs="Times New Roman"/>
          <w:sz w:val="24"/>
          <w:szCs w:val="24"/>
        </w:rPr>
        <w:t>o save the image of the current optical location.</w:t>
      </w:r>
    </w:p>
    <w:p w14:paraId="1095C317" w14:textId="43EC2A21" w:rsidR="00213D71" w:rsidRPr="006B52BD" w:rsidRDefault="00A50724" w:rsidP="00F17467">
      <w:pPr>
        <w:pStyle w:val="ListParagraph"/>
        <w:numPr>
          <w:ilvl w:val="0"/>
          <w:numId w:val="6"/>
        </w:numPr>
        <w:rPr>
          <w:rFonts w:ascii="Times New Roman" w:hAnsi="Times New Roman" w:cs="Times New Roman"/>
          <w:sz w:val="24"/>
          <w:szCs w:val="24"/>
          <w:highlight w:val="yellow"/>
        </w:rPr>
      </w:pPr>
      <w:r w:rsidRPr="006B52BD">
        <w:rPr>
          <w:rFonts w:ascii="Times New Roman" w:hAnsi="Times New Roman" w:cs="Times New Roman"/>
          <w:sz w:val="24"/>
          <w:szCs w:val="24"/>
          <w:highlight w:val="yellow"/>
        </w:rPr>
        <w:t>Don’t use Zoom fact</w:t>
      </w:r>
      <w:r w:rsidR="00F97684" w:rsidRPr="006B52BD">
        <w:rPr>
          <w:rFonts w:ascii="Times New Roman" w:hAnsi="Times New Roman" w:cs="Times New Roman"/>
          <w:sz w:val="24"/>
          <w:szCs w:val="24"/>
          <w:highlight w:val="yellow"/>
        </w:rPr>
        <w:t xml:space="preserve">or. (Currently, </w:t>
      </w:r>
      <w:r w:rsidR="0023288B" w:rsidRPr="006B52BD">
        <w:rPr>
          <w:rFonts w:ascii="Times New Roman" w:hAnsi="Times New Roman" w:cs="Times New Roman"/>
          <w:sz w:val="24"/>
          <w:szCs w:val="24"/>
          <w:highlight w:val="yellow"/>
        </w:rPr>
        <w:t xml:space="preserve">the microscope is slightly out of </w:t>
      </w:r>
      <w:r w:rsidR="00587476" w:rsidRPr="006B52BD">
        <w:rPr>
          <w:rFonts w:ascii="Times New Roman" w:hAnsi="Times New Roman" w:cs="Times New Roman"/>
          <w:sz w:val="24"/>
          <w:szCs w:val="24"/>
          <w:highlight w:val="yellow"/>
        </w:rPr>
        <w:t>alignment</w:t>
      </w:r>
      <w:r w:rsidR="0023288B" w:rsidRPr="006B52BD">
        <w:rPr>
          <w:rFonts w:ascii="Times New Roman" w:hAnsi="Times New Roman" w:cs="Times New Roman"/>
          <w:sz w:val="24"/>
          <w:szCs w:val="24"/>
          <w:highlight w:val="yellow"/>
        </w:rPr>
        <w:t>.)</w:t>
      </w:r>
    </w:p>
    <w:p w14:paraId="7869452D" w14:textId="77777777" w:rsidR="004A0274" w:rsidRPr="006B52BD" w:rsidRDefault="004A0274" w:rsidP="004A0274">
      <w:pPr>
        <w:ind w:left="360"/>
        <w:rPr>
          <w:rFonts w:ascii="Times New Roman" w:hAnsi="Times New Roman" w:cs="Times New Roman"/>
          <w:sz w:val="24"/>
          <w:szCs w:val="24"/>
        </w:rPr>
      </w:pPr>
    </w:p>
    <w:p w14:paraId="09E2F602" w14:textId="02D56BF9" w:rsidR="00532F71" w:rsidRPr="006B52BD" w:rsidRDefault="00735E23" w:rsidP="004C4EE8">
      <w:pPr>
        <w:rPr>
          <w:rFonts w:ascii="Times New Roman" w:hAnsi="Times New Roman" w:cs="Times New Roman"/>
          <w:b/>
          <w:bCs/>
          <w:sz w:val="24"/>
          <w:szCs w:val="24"/>
        </w:rPr>
      </w:pPr>
      <w:r w:rsidRPr="006B52BD">
        <w:rPr>
          <w:rFonts w:ascii="Times New Roman" w:hAnsi="Times New Roman" w:cs="Times New Roman"/>
          <w:b/>
          <w:bCs/>
          <w:sz w:val="24"/>
          <w:szCs w:val="24"/>
        </w:rPr>
        <w:t xml:space="preserve">5. Tip to </w:t>
      </w:r>
      <w:r w:rsidR="002334FC" w:rsidRPr="006B52BD">
        <w:rPr>
          <w:rFonts w:ascii="Times New Roman" w:hAnsi="Times New Roman" w:cs="Times New Roman"/>
          <w:b/>
          <w:bCs/>
          <w:sz w:val="24"/>
          <w:szCs w:val="24"/>
        </w:rPr>
        <w:t>o</w:t>
      </w:r>
      <w:r w:rsidRPr="006B52BD">
        <w:rPr>
          <w:rFonts w:ascii="Times New Roman" w:hAnsi="Times New Roman" w:cs="Times New Roman"/>
          <w:b/>
          <w:bCs/>
          <w:sz w:val="24"/>
          <w:szCs w:val="24"/>
        </w:rPr>
        <w:t xml:space="preserve">ptic </w:t>
      </w:r>
      <w:r w:rsidR="002334FC" w:rsidRPr="006B52BD">
        <w:rPr>
          <w:rFonts w:ascii="Times New Roman" w:hAnsi="Times New Roman" w:cs="Times New Roman"/>
          <w:b/>
          <w:bCs/>
          <w:sz w:val="24"/>
          <w:szCs w:val="24"/>
        </w:rPr>
        <w:t>c</w:t>
      </w:r>
      <w:r w:rsidR="004A3FAC" w:rsidRPr="006B52BD">
        <w:rPr>
          <w:rFonts w:ascii="Times New Roman" w:hAnsi="Times New Roman" w:cs="Times New Roman"/>
          <w:b/>
          <w:bCs/>
          <w:sz w:val="24"/>
          <w:szCs w:val="24"/>
        </w:rPr>
        <w:t>alibration</w:t>
      </w:r>
    </w:p>
    <w:p w14:paraId="17BC6066" w14:textId="7468ECF1" w:rsidR="00061EF6" w:rsidRPr="006B52BD" w:rsidRDefault="000847A3" w:rsidP="008D357B">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sz w:val="24"/>
          <w:szCs w:val="24"/>
        </w:rPr>
        <w:t xml:space="preserve">Go to </w:t>
      </w:r>
      <w:r w:rsidRPr="006B52BD">
        <w:rPr>
          <w:rFonts w:ascii="Times New Roman" w:hAnsi="Times New Roman" w:cs="Times New Roman"/>
          <w:b/>
          <w:bCs/>
          <w:sz w:val="24"/>
          <w:szCs w:val="24"/>
        </w:rPr>
        <w:t>Calibration</w:t>
      </w:r>
      <w:r w:rsidR="004034E6" w:rsidRPr="006B52BD">
        <w:rPr>
          <w:rFonts w:ascii="Times New Roman" w:hAnsi="Times New Roman" w:cs="Times New Roman"/>
          <w:sz w:val="24"/>
          <w:szCs w:val="24"/>
        </w:rPr>
        <w:t xml:space="preserve"> in the main menu and </w:t>
      </w:r>
      <w:r w:rsidR="00E85C67" w:rsidRPr="006B52BD">
        <w:rPr>
          <w:rFonts w:ascii="Times New Roman" w:hAnsi="Times New Roman" w:cs="Times New Roman"/>
          <w:sz w:val="24"/>
          <w:szCs w:val="24"/>
        </w:rPr>
        <w:t xml:space="preserve">choose </w:t>
      </w:r>
      <w:r w:rsidRPr="006B52BD">
        <w:rPr>
          <w:rFonts w:ascii="Times New Roman" w:hAnsi="Times New Roman" w:cs="Times New Roman"/>
          <w:b/>
          <w:bCs/>
          <w:sz w:val="24"/>
          <w:szCs w:val="24"/>
        </w:rPr>
        <w:t xml:space="preserve">Stage </w:t>
      </w:r>
      <w:r w:rsidR="00487650" w:rsidRPr="006B52BD">
        <w:rPr>
          <w:rFonts w:ascii="Times New Roman" w:hAnsi="Times New Roman" w:cs="Times New Roman"/>
          <w:b/>
          <w:bCs/>
          <w:sz w:val="24"/>
          <w:szCs w:val="24"/>
        </w:rPr>
        <w:t>calibration</w:t>
      </w:r>
      <w:r w:rsidR="008D6A82" w:rsidRPr="006B52BD">
        <w:rPr>
          <w:rFonts w:ascii="Times New Roman" w:hAnsi="Times New Roman" w:cs="Times New Roman"/>
          <w:sz w:val="24"/>
          <w:szCs w:val="24"/>
        </w:rPr>
        <w:t xml:space="preserve"> </w:t>
      </w:r>
      <w:r w:rsidR="00E05C84" w:rsidRPr="006B52BD">
        <w:rPr>
          <w:rFonts w:ascii="Times New Roman" w:hAnsi="Times New Roman" w:cs="Times New Roman"/>
          <w:sz w:val="24"/>
          <w:szCs w:val="24"/>
        </w:rPr>
        <w:t>in</w:t>
      </w:r>
      <w:r w:rsidR="00E85C67" w:rsidRPr="006B52BD">
        <w:rPr>
          <w:rFonts w:ascii="Times New Roman" w:hAnsi="Times New Roman" w:cs="Times New Roman"/>
          <w:sz w:val="24"/>
          <w:szCs w:val="24"/>
        </w:rPr>
        <w:t xml:space="preserve"> </w:t>
      </w:r>
      <w:r w:rsidR="008D6A82" w:rsidRPr="006B52BD">
        <w:rPr>
          <w:rFonts w:ascii="Times New Roman" w:hAnsi="Times New Roman" w:cs="Times New Roman"/>
          <w:sz w:val="24"/>
          <w:szCs w:val="24"/>
        </w:rPr>
        <w:t>subtab</w:t>
      </w:r>
      <w:r w:rsidR="00487650" w:rsidRPr="006B52BD">
        <w:rPr>
          <w:rFonts w:ascii="Times New Roman" w:hAnsi="Times New Roman" w:cs="Times New Roman"/>
          <w:sz w:val="24"/>
          <w:szCs w:val="24"/>
        </w:rPr>
        <w:t>.</w:t>
      </w:r>
    </w:p>
    <w:p w14:paraId="366E9651" w14:textId="019353BE" w:rsidR="008D357B" w:rsidRPr="006B52BD" w:rsidRDefault="008D357B" w:rsidP="008D357B">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sz w:val="24"/>
          <w:szCs w:val="24"/>
        </w:rPr>
        <w:t xml:space="preserve">Click on </w:t>
      </w:r>
      <w:r w:rsidR="008D7030" w:rsidRPr="006B52BD">
        <w:rPr>
          <w:rFonts w:ascii="Times New Roman" w:hAnsi="Times New Roman" w:cs="Times New Roman"/>
          <w:noProof/>
          <w:sz w:val="24"/>
          <w:szCs w:val="24"/>
        </w:rPr>
        <w:drawing>
          <wp:inline distT="0" distB="0" distL="0" distR="0" wp14:anchorId="1F40CE25" wp14:editId="520E0953">
            <wp:extent cx="2153920" cy="210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3920" cy="210820"/>
                    </a:xfrm>
                    <a:prstGeom prst="rect">
                      <a:avLst/>
                    </a:prstGeom>
                    <a:noFill/>
                    <a:ln>
                      <a:noFill/>
                    </a:ln>
                  </pic:spPr>
                </pic:pic>
              </a:graphicData>
            </a:graphic>
          </wp:inline>
        </w:drawing>
      </w:r>
      <w:r w:rsidR="008F6C70" w:rsidRPr="006B52BD">
        <w:rPr>
          <w:rFonts w:ascii="Times New Roman" w:hAnsi="Times New Roman" w:cs="Times New Roman"/>
          <w:sz w:val="24"/>
          <w:szCs w:val="24"/>
        </w:rPr>
        <w:t xml:space="preserve"> located below the image.</w:t>
      </w:r>
    </w:p>
    <w:p w14:paraId="2DE309A4" w14:textId="4B9F52E3" w:rsidR="008E17FF" w:rsidRPr="006B52BD" w:rsidRDefault="008E17FF" w:rsidP="008D357B">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sz w:val="24"/>
          <w:szCs w:val="24"/>
        </w:rPr>
        <w:t>Choose</w:t>
      </w:r>
      <w:r w:rsidR="00D2493A" w:rsidRPr="006B52BD">
        <w:rPr>
          <w:rFonts w:ascii="Times New Roman" w:hAnsi="Times New Roman" w:cs="Times New Roman"/>
          <w:sz w:val="24"/>
          <w:szCs w:val="24"/>
        </w:rPr>
        <w:t xml:space="preserve"> </w:t>
      </w:r>
      <w:r w:rsidR="00D2493A" w:rsidRPr="006B52BD">
        <w:rPr>
          <w:rFonts w:ascii="Times New Roman" w:hAnsi="Times New Roman" w:cs="Times New Roman"/>
          <w:b/>
          <w:bCs/>
          <w:sz w:val="24"/>
          <w:szCs w:val="24"/>
        </w:rPr>
        <w:t>H pattern</w:t>
      </w:r>
      <w:r w:rsidR="00D2493A" w:rsidRPr="006B52BD">
        <w:rPr>
          <w:rFonts w:ascii="Times New Roman" w:hAnsi="Times New Roman" w:cs="Times New Roman"/>
          <w:sz w:val="24"/>
          <w:szCs w:val="24"/>
        </w:rPr>
        <w:t xml:space="preserve"> </w:t>
      </w:r>
      <w:r w:rsidR="00907E87" w:rsidRPr="006B52BD">
        <w:rPr>
          <w:rFonts w:ascii="Times New Roman" w:hAnsi="Times New Roman" w:cs="Times New Roman"/>
          <w:sz w:val="24"/>
          <w:szCs w:val="24"/>
        </w:rPr>
        <w:t>option</w:t>
      </w:r>
      <w:r w:rsidRPr="006B52BD">
        <w:rPr>
          <w:rFonts w:ascii="Times New Roman" w:hAnsi="Times New Roman" w:cs="Times New Roman"/>
          <w:sz w:val="24"/>
          <w:szCs w:val="24"/>
        </w:rPr>
        <w:t xml:space="preserve"> </w:t>
      </w:r>
      <w:r w:rsidR="00D844BB" w:rsidRPr="006B52BD">
        <w:rPr>
          <w:rFonts w:ascii="Times New Roman" w:hAnsi="Times New Roman" w:cs="Times New Roman"/>
          <w:noProof/>
          <w:sz w:val="24"/>
          <w:szCs w:val="24"/>
        </w:rPr>
        <w:drawing>
          <wp:inline distT="0" distB="0" distL="0" distR="0" wp14:anchorId="0F881C23" wp14:editId="03F20A8A">
            <wp:extent cx="2154115" cy="1061240"/>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076" cy="1070581"/>
                    </a:xfrm>
                    <a:prstGeom prst="rect">
                      <a:avLst/>
                    </a:prstGeom>
                    <a:noFill/>
                    <a:ln>
                      <a:noFill/>
                    </a:ln>
                  </pic:spPr>
                </pic:pic>
              </a:graphicData>
            </a:graphic>
          </wp:inline>
        </w:drawing>
      </w:r>
      <w:r w:rsidR="00907E87" w:rsidRPr="006B52BD">
        <w:rPr>
          <w:rFonts w:ascii="Times New Roman" w:hAnsi="Times New Roman" w:cs="Times New Roman"/>
          <w:sz w:val="24"/>
          <w:szCs w:val="24"/>
        </w:rPr>
        <w:t>.</w:t>
      </w:r>
    </w:p>
    <w:p w14:paraId="242497EF" w14:textId="188D0F8A" w:rsidR="00480EDD" w:rsidRPr="006B52BD" w:rsidRDefault="00480EDD" w:rsidP="008D357B">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718337F8" wp14:editId="50369EED">
            <wp:extent cx="2901462" cy="906525"/>
            <wp:effectExtent l="0" t="0" r="0" b="0"/>
            <wp:docPr id="108667512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5122" name="Picture 2" descr="A screenshot of a computer&#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162" cy="923303"/>
                    </a:xfrm>
                    <a:prstGeom prst="rect">
                      <a:avLst/>
                    </a:prstGeom>
                    <a:noFill/>
                    <a:ln>
                      <a:noFill/>
                    </a:ln>
                  </pic:spPr>
                </pic:pic>
              </a:graphicData>
            </a:graphic>
          </wp:inline>
        </w:drawing>
      </w:r>
      <w:r w:rsidRPr="006B52BD">
        <w:rPr>
          <w:rFonts w:ascii="Times New Roman" w:hAnsi="Times New Roman" w:cs="Times New Roman"/>
          <w:noProof/>
          <w:sz w:val="24"/>
          <w:szCs w:val="24"/>
        </w:rPr>
        <w:t xml:space="preserve"> </w:t>
      </w:r>
      <w:r w:rsidR="00244AE3" w:rsidRPr="006B52BD">
        <w:rPr>
          <w:rFonts w:ascii="Times New Roman" w:hAnsi="Times New Roman" w:cs="Times New Roman"/>
          <w:noProof/>
          <w:sz w:val="24"/>
          <w:szCs w:val="24"/>
        </w:rPr>
        <w:t>, then click OK.</w:t>
      </w:r>
    </w:p>
    <w:p w14:paraId="72CC455B" w14:textId="1A0032D0" w:rsidR="00AC74B7" w:rsidRPr="006B52BD" w:rsidRDefault="00F152C6" w:rsidP="008D357B">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noProof/>
          <w:sz w:val="24"/>
          <w:szCs w:val="24"/>
        </w:rPr>
        <w:lastRenderedPageBreak/>
        <w:t xml:space="preserve">Select </w:t>
      </w:r>
      <w:r w:rsidR="00FC2E09" w:rsidRPr="006B52BD">
        <w:rPr>
          <w:rFonts w:ascii="Times New Roman" w:hAnsi="Times New Roman" w:cs="Times New Roman"/>
          <w:noProof/>
          <w:sz w:val="24"/>
          <w:szCs w:val="24"/>
        </w:rPr>
        <w:t>the displacement</w:t>
      </w:r>
      <w:r w:rsidR="00104EE8" w:rsidRPr="006B52BD">
        <w:rPr>
          <w:rFonts w:ascii="Times New Roman" w:hAnsi="Times New Roman" w:cs="Times New Roman"/>
          <w:noProof/>
          <w:sz w:val="24"/>
          <w:szCs w:val="24"/>
        </w:rPr>
        <w:t xml:space="preserve"> </w:t>
      </w:r>
      <w:r w:rsidR="00611C6D" w:rsidRPr="006B52BD">
        <w:rPr>
          <w:rFonts w:ascii="Times New Roman" w:hAnsi="Times New Roman" w:cs="Times New Roman"/>
          <w:noProof/>
          <w:sz w:val="24"/>
          <w:szCs w:val="24"/>
        </w:rPr>
        <w:drawing>
          <wp:inline distT="0" distB="0" distL="0" distR="0" wp14:anchorId="018125BE" wp14:editId="63AFB7A6">
            <wp:extent cx="2839915" cy="880114"/>
            <wp:effectExtent l="0" t="0" r="0" b="0"/>
            <wp:docPr id="397555233"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5233" name="Picture 1" descr="A picture containing text, screenshot, font,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915" cy="880114"/>
                    </a:xfrm>
                    <a:prstGeom prst="rect">
                      <a:avLst/>
                    </a:prstGeom>
                    <a:noFill/>
                    <a:ln>
                      <a:noFill/>
                    </a:ln>
                  </pic:spPr>
                </pic:pic>
              </a:graphicData>
            </a:graphic>
          </wp:inline>
        </w:drawing>
      </w:r>
      <w:r w:rsidR="0016105C" w:rsidRPr="006B52BD">
        <w:rPr>
          <w:rFonts w:ascii="Times New Roman" w:hAnsi="Times New Roman" w:cs="Times New Roman"/>
          <w:noProof/>
          <w:sz w:val="24"/>
          <w:szCs w:val="24"/>
        </w:rPr>
        <w:t>, then click OK.</w:t>
      </w:r>
    </w:p>
    <w:p w14:paraId="3379F052" w14:textId="5976ED03" w:rsidR="00084C9A" w:rsidRPr="006B52BD" w:rsidRDefault="00EA3075" w:rsidP="006F33A8">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noProof/>
          <w:sz w:val="24"/>
          <w:szCs w:val="24"/>
        </w:rPr>
        <w:t>“</w:t>
      </w:r>
      <w:r w:rsidR="00176858" w:rsidRPr="006B52BD">
        <w:rPr>
          <w:rFonts w:ascii="Times New Roman" w:hAnsi="Times New Roman" w:cs="Times New Roman"/>
          <w:noProof/>
          <w:sz w:val="24"/>
          <w:szCs w:val="24"/>
        </w:rPr>
        <w:t>Moving the tip over the sample</w:t>
      </w:r>
      <w:r w:rsidRPr="006B52BD">
        <w:rPr>
          <w:rFonts w:ascii="Times New Roman" w:hAnsi="Times New Roman" w:cs="Times New Roman"/>
          <w:noProof/>
          <w:sz w:val="24"/>
          <w:szCs w:val="24"/>
        </w:rPr>
        <w:t xml:space="preserve">” box </w:t>
      </w:r>
      <w:r w:rsidR="006F33A8" w:rsidRPr="006B52BD">
        <w:rPr>
          <w:rFonts w:ascii="Times New Roman" w:hAnsi="Times New Roman" w:cs="Times New Roman"/>
          <w:noProof/>
          <w:sz w:val="24"/>
          <w:szCs w:val="24"/>
        </w:rPr>
        <w:t xml:space="preserve">will </w:t>
      </w:r>
      <w:r w:rsidRPr="006B52BD">
        <w:rPr>
          <w:rFonts w:ascii="Times New Roman" w:hAnsi="Times New Roman" w:cs="Times New Roman"/>
          <w:noProof/>
          <w:sz w:val="24"/>
          <w:szCs w:val="24"/>
        </w:rPr>
        <w:t>pop up.</w:t>
      </w:r>
      <w:r w:rsidR="00C17F13" w:rsidRPr="006B52BD">
        <w:rPr>
          <w:rFonts w:ascii="Times New Roman" w:hAnsi="Times New Roman" w:cs="Times New Roman"/>
          <w:noProof/>
          <w:sz w:val="24"/>
          <w:szCs w:val="24"/>
        </w:rPr>
        <w:t xml:space="preserve"> </w:t>
      </w:r>
    </w:p>
    <w:p w14:paraId="77F0651F" w14:textId="14169637" w:rsidR="00167870" w:rsidRPr="006B52BD" w:rsidRDefault="00167870" w:rsidP="00167870">
      <w:pPr>
        <w:pStyle w:val="ListParagraph"/>
        <w:numPr>
          <w:ilvl w:val="0"/>
          <w:numId w:val="9"/>
        </w:numPr>
        <w:ind w:left="504"/>
        <w:rPr>
          <w:rFonts w:ascii="Times New Roman" w:hAnsi="Times New Roman" w:cs="Times New Roman"/>
          <w:sz w:val="24"/>
          <w:szCs w:val="24"/>
          <w:highlight w:val="yellow"/>
        </w:rPr>
      </w:pPr>
      <w:r w:rsidRPr="006B52BD">
        <w:rPr>
          <w:rFonts w:ascii="Times New Roman" w:hAnsi="Times New Roman" w:cs="Times New Roman"/>
          <w:noProof/>
          <w:sz w:val="24"/>
          <w:szCs w:val="24"/>
          <w:highlight w:val="yellow"/>
        </w:rPr>
        <w:t xml:space="preserve">Use the Z navigation control </w:t>
      </w:r>
      <w:r w:rsidR="00597F50" w:rsidRPr="006B52BD">
        <w:rPr>
          <w:rFonts w:ascii="Times New Roman" w:hAnsi="Times New Roman" w:cs="Times New Roman"/>
          <w:noProof/>
          <w:sz w:val="24"/>
          <w:szCs w:val="24"/>
          <w:highlight w:val="yellow"/>
        </w:rPr>
        <w:t xml:space="preserve">manually </w:t>
      </w:r>
      <w:r w:rsidRPr="006B52BD">
        <w:rPr>
          <w:rFonts w:ascii="Times New Roman" w:hAnsi="Times New Roman" w:cs="Times New Roman"/>
          <w:noProof/>
          <w:sz w:val="24"/>
          <w:szCs w:val="24"/>
          <w:highlight w:val="yellow"/>
        </w:rPr>
        <w:t>to move the tip down to approximately 1 mm above the sample.</w:t>
      </w:r>
      <w:r w:rsidRPr="006B52BD">
        <w:rPr>
          <w:rFonts w:ascii="Times New Roman" w:hAnsi="Times New Roman" w:cs="Times New Roman"/>
          <w:b/>
          <w:bCs/>
          <w:sz w:val="24"/>
          <w:szCs w:val="24"/>
          <w:highlight w:val="yellow"/>
        </w:rPr>
        <w:t xml:space="preserve"> Be careful!!!</w:t>
      </w:r>
    </w:p>
    <w:p w14:paraId="69DCBDF0" w14:textId="7E453C3F" w:rsidR="00597F50" w:rsidRPr="006B52BD" w:rsidRDefault="00597F50" w:rsidP="00597F50">
      <w:pPr>
        <w:pStyle w:val="ListParagraph"/>
        <w:numPr>
          <w:ilvl w:val="0"/>
          <w:numId w:val="9"/>
        </w:numPr>
        <w:ind w:left="504"/>
        <w:rPr>
          <w:rFonts w:ascii="Times New Roman" w:hAnsi="Times New Roman" w:cs="Times New Roman"/>
          <w:sz w:val="24"/>
          <w:szCs w:val="24"/>
        </w:rPr>
      </w:pPr>
      <w:r w:rsidRPr="006B52BD">
        <w:rPr>
          <w:rFonts w:ascii="Times New Roman" w:hAnsi="Times New Roman" w:cs="Times New Roman"/>
          <w:noProof/>
          <w:sz w:val="24"/>
          <w:szCs w:val="24"/>
        </w:rPr>
        <w:t xml:space="preserve">Then click OK. </w:t>
      </w:r>
    </w:p>
    <w:p w14:paraId="4A02C11B" w14:textId="1CD61CCD" w:rsidR="006F33A8" w:rsidRPr="006B52BD" w:rsidRDefault="00E63A08" w:rsidP="006F33A8">
      <w:pPr>
        <w:pStyle w:val="ListParagraph"/>
        <w:numPr>
          <w:ilvl w:val="0"/>
          <w:numId w:val="9"/>
        </w:numPr>
        <w:ind w:left="504"/>
        <w:rPr>
          <w:rFonts w:ascii="Times New Roman" w:hAnsi="Times New Roman" w:cs="Times New Roman"/>
          <w:b/>
          <w:bCs/>
          <w:sz w:val="24"/>
          <w:szCs w:val="24"/>
        </w:rPr>
      </w:pPr>
      <w:r w:rsidRPr="006B52BD">
        <w:rPr>
          <w:rFonts w:ascii="Times New Roman" w:hAnsi="Times New Roman" w:cs="Times New Roman"/>
          <w:sz w:val="24"/>
          <w:szCs w:val="24"/>
        </w:rPr>
        <w:t>“</w:t>
      </w:r>
      <w:r w:rsidR="005E50AD" w:rsidRPr="006B52BD">
        <w:rPr>
          <w:rFonts w:ascii="Times New Roman" w:hAnsi="Times New Roman" w:cs="Times New Roman"/>
          <w:sz w:val="24"/>
          <w:szCs w:val="24"/>
        </w:rPr>
        <w:t xml:space="preserve">Calibration </w:t>
      </w:r>
      <w:r w:rsidR="00B11265" w:rsidRPr="006B52BD">
        <w:rPr>
          <w:rFonts w:ascii="Times New Roman" w:hAnsi="Times New Roman" w:cs="Times New Roman"/>
          <w:b/>
          <w:bCs/>
          <w:sz w:val="24"/>
          <w:szCs w:val="24"/>
        </w:rPr>
        <w:t>H pattern</w:t>
      </w:r>
      <w:r w:rsidR="00543856" w:rsidRPr="006B52BD">
        <w:rPr>
          <w:rFonts w:ascii="Times New Roman" w:hAnsi="Times New Roman" w:cs="Times New Roman"/>
          <w:sz w:val="24"/>
          <w:szCs w:val="24"/>
        </w:rPr>
        <w:t xml:space="preserve"> box </w:t>
      </w:r>
      <w:r w:rsidR="00EF3E5A" w:rsidRPr="006B52BD">
        <w:rPr>
          <w:rFonts w:ascii="Times New Roman" w:hAnsi="Times New Roman" w:cs="Times New Roman"/>
          <w:sz w:val="24"/>
          <w:szCs w:val="24"/>
        </w:rPr>
        <w:t xml:space="preserve">is </w:t>
      </w:r>
      <w:r w:rsidR="00543856" w:rsidRPr="006B52BD">
        <w:rPr>
          <w:rFonts w:ascii="Times New Roman" w:hAnsi="Times New Roman" w:cs="Times New Roman"/>
          <w:sz w:val="24"/>
          <w:szCs w:val="24"/>
        </w:rPr>
        <w:t xml:space="preserve">in </w:t>
      </w:r>
      <w:r w:rsidR="00EF3E5A" w:rsidRPr="006B52BD">
        <w:rPr>
          <w:rFonts w:ascii="Times New Roman" w:hAnsi="Times New Roman" w:cs="Times New Roman"/>
          <w:sz w:val="24"/>
          <w:szCs w:val="24"/>
        </w:rPr>
        <w:t>p</w:t>
      </w:r>
      <w:r w:rsidR="00543856" w:rsidRPr="006B52BD">
        <w:rPr>
          <w:rFonts w:ascii="Times New Roman" w:hAnsi="Times New Roman" w:cs="Times New Roman"/>
          <w:sz w:val="24"/>
          <w:szCs w:val="24"/>
        </w:rPr>
        <w:t>rogress</w:t>
      </w:r>
      <w:r w:rsidR="00FB01B4" w:rsidRPr="006B52BD">
        <w:rPr>
          <w:rFonts w:ascii="Times New Roman" w:hAnsi="Times New Roman" w:cs="Times New Roman"/>
          <w:sz w:val="24"/>
          <w:szCs w:val="24"/>
        </w:rPr>
        <w:t xml:space="preserve"> which will take about </w:t>
      </w:r>
      <w:r w:rsidR="004C0ECF" w:rsidRPr="006B52BD">
        <w:rPr>
          <w:rFonts w:ascii="Times New Roman" w:hAnsi="Times New Roman" w:cs="Times New Roman"/>
          <w:sz w:val="24"/>
          <w:szCs w:val="24"/>
        </w:rPr>
        <w:t>12 min</w:t>
      </w:r>
      <w:r w:rsidR="00587476" w:rsidRPr="006B52BD">
        <w:rPr>
          <w:rFonts w:ascii="Times New Roman" w:hAnsi="Times New Roman" w:cs="Times New Roman"/>
          <w:sz w:val="24"/>
          <w:szCs w:val="24"/>
        </w:rPr>
        <w:t>s</w:t>
      </w:r>
      <w:r w:rsidR="00FB01B4" w:rsidRPr="006B52BD">
        <w:rPr>
          <w:rFonts w:ascii="Times New Roman" w:hAnsi="Times New Roman" w:cs="Times New Roman"/>
          <w:sz w:val="24"/>
          <w:szCs w:val="24"/>
        </w:rPr>
        <w:t>.</w:t>
      </w:r>
    </w:p>
    <w:p w14:paraId="54E86CFF" w14:textId="02E3580D" w:rsidR="006A1483" w:rsidRPr="006B52BD" w:rsidRDefault="00AB4EFB" w:rsidP="00215E87">
      <w:pPr>
        <w:pStyle w:val="ListParagraph"/>
        <w:numPr>
          <w:ilvl w:val="0"/>
          <w:numId w:val="9"/>
        </w:numPr>
        <w:ind w:left="504"/>
        <w:rPr>
          <w:rFonts w:ascii="Times New Roman" w:hAnsi="Times New Roman" w:cs="Times New Roman"/>
          <w:b/>
          <w:bCs/>
          <w:sz w:val="24"/>
          <w:szCs w:val="24"/>
        </w:rPr>
      </w:pPr>
      <w:r w:rsidRPr="006B52BD">
        <w:rPr>
          <w:rFonts w:ascii="Times New Roman" w:hAnsi="Times New Roman" w:cs="Times New Roman"/>
          <w:sz w:val="24"/>
          <w:szCs w:val="24"/>
        </w:rPr>
        <w:t xml:space="preserve">A few </w:t>
      </w:r>
      <w:r w:rsidR="009168C6" w:rsidRPr="006B52BD">
        <w:rPr>
          <w:rFonts w:ascii="Times New Roman" w:hAnsi="Times New Roman" w:cs="Times New Roman"/>
          <w:sz w:val="24"/>
          <w:szCs w:val="24"/>
        </w:rPr>
        <w:t>windows will come up and close themselves during the process</w:t>
      </w:r>
      <w:r w:rsidR="00EC53EA" w:rsidRPr="006B52BD">
        <w:rPr>
          <w:rFonts w:ascii="Times New Roman" w:hAnsi="Times New Roman" w:cs="Times New Roman"/>
          <w:sz w:val="24"/>
          <w:szCs w:val="24"/>
        </w:rPr>
        <w:t>.</w:t>
      </w:r>
    </w:p>
    <w:p w14:paraId="0F214E31" w14:textId="77777777" w:rsidR="006A1483" w:rsidRPr="006B52BD" w:rsidRDefault="006A1483" w:rsidP="006A1483">
      <w:pPr>
        <w:rPr>
          <w:rFonts w:ascii="Times New Roman" w:hAnsi="Times New Roman" w:cs="Times New Roman"/>
          <w:b/>
          <w:bCs/>
          <w:sz w:val="24"/>
          <w:szCs w:val="24"/>
        </w:rPr>
      </w:pPr>
    </w:p>
    <w:p w14:paraId="78E48A96" w14:textId="3E243C12" w:rsidR="00215E87" w:rsidRPr="006B52BD" w:rsidRDefault="00B2512F" w:rsidP="006A1483">
      <w:pPr>
        <w:rPr>
          <w:rFonts w:ascii="Times New Roman" w:hAnsi="Times New Roman" w:cs="Times New Roman"/>
          <w:b/>
          <w:bCs/>
          <w:sz w:val="24"/>
          <w:szCs w:val="24"/>
        </w:rPr>
      </w:pPr>
      <w:r w:rsidRPr="006B52BD">
        <w:rPr>
          <w:rFonts w:ascii="Times New Roman" w:hAnsi="Times New Roman" w:cs="Times New Roman"/>
          <w:b/>
          <w:bCs/>
          <w:sz w:val="24"/>
          <w:szCs w:val="24"/>
        </w:rPr>
        <w:t>6</w:t>
      </w:r>
      <w:r w:rsidR="00215E87" w:rsidRPr="006B52BD">
        <w:rPr>
          <w:rFonts w:ascii="Times New Roman" w:hAnsi="Times New Roman" w:cs="Times New Roman"/>
          <w:b/>
          <w:bCs/>
          <w:sz w:val="24"/>
          <w:szCs w:val="24"/>
        </w:rPr>
        <w:t xml:space="preserve">. </w:t>
      </w:r>
      <w:r w:rsidR="00501A30" w:rsidRPr="006B52BD">
        <w:rPr>
          <w:rFonts w:ascii="Times New Roman" w:hAnsi="Times New Roman" w:cs="Times New Roman"/>
          <w:b/>
          <w:bCs/>
          <w:sz w:val="24"/>
          <w:szCs w:val="24"/>
        </w:rPr>
        <w:t>Performing Indent</w:t>
      </w:r>
    </w:p>
    <w:p w14:paraId="72A58C5B" w14:textId="18FEFBE2" w:rsidR="00215E87" w:rsidRPr="006B52BD" w:rsidRDefault="00A17D35" w:rsidP="00215E87">
      <w:pPr>
        <w:rPr>
          <w:rFonts w:ascii="Times New Roman" w:hAnsi="Times New Roman" w:cs="Times New Roman"/>
          <w:sz w:val="24"/>
          <w:szCs w:val="24"/>
        </w:rPr>
      </w:pPr>
      <w:r w:rsidRPr="006B52BD">
        <w:rPr>
          <w:rFonts w:ascii="Times New Roman" w:hAnsi="Times New Roman" w:cs="Times New Roman"/>
          <w:sz w:val="24"/>
          <w:szCs w:val="24"/>
        </w:rPr>
        <w:t xml:space="preserve">Note: </w:t>
      </w:r>
      <w:r w:rsidR="00215E87" w:rsidRPr="006B52BD">
        <w:rPr>
          <w:rFonts w:ascii="Times New Roman" w:hAnsi="Times New Roman" w:cs="Times New Roman"/>
          <w:sz w:val="24"/>
          <w:szCs w:val="24"/>
        </w:rPr>
        <w:t>Samples must be defined in the software before a test can be performed. If your sample is not defined, the software will not let you perform and indentation.</w:t>
      </w:r>
    </w:p>
    <w:p w14:paraId="6B71BD81" w14:textId="1382D934" w:rsidR="00470A5F" w:rsidRPr="006B52BD" w:rsidRDefault="000A453B" w:rsidP="00215E87">
      <w:pPr>
        <w:pStyle w:val="ListParagraph"/>
        <w:numPr>
          <w:ilvl w:val="0"/>
          <w:numId w:val="11"/>
        </w:numPr>
        <w:ind w:left="504"/>
        <w:rPr>
          <w:rFonts w:ascii="Times New Roman" w:hAnsi="Times New Roman" w:cs="Times New Roman"/>
          <w:sz w:val="24"/>
          <w:szCs w:val="24"/>
        </w:rPr>
      </w:pPr>
      <w:r w:rsidRPr="006B52BD">
        <w:rPr>
          <w:rFonts w:ascii="Times New Roman" w:hAnsi="Times New Roman" w:cs="Times New Roman"/>
          <w:sz w:val="24"/>
          <w:szCs w:val="24"/>
        </w:rPr>
        <w:t xml:space="preserve">If the last content value is zero (Box 4), then click on </w:t>
      </w:r>
      <w:r w:rsidRPr="006B52BD">
        <w:rPr>
          <w:rFonts w:ascii="Times New Roman" w:hAnsi="Times New Roman" w:cs="Times New Roman"/>
          <w:b/>
          <w:bCs/>
          <w:sz w:val="24"/>
          <w:szCs w:val="24"/>
        </w:rPr>
        <w:t xml:space="preserve">Quick approach </w:t>
      </w:r>
      <w:r w:rsidRPr="006B52BD">
        <w:rPr>
          <w:rFonts w:ascii="Times New Roman" w:hAnsi="Times New Roman" w:cs="Times New Roman"/>
          <w:sz w:val="24"/>
          <w:szCs w:val="24"/>
        </w:rPr>
        <w:t xml:space="preserve">(button in </w:t>
      </w:r>
      <w:r w:rsidR="00C54D75" w:rsidRPr="006B52BD">
        <w:rPr>
          <w:rFonts w:ascii="Times New Roman" w:hAnsi="Times New Roman" w:cs="Times New Roman"/>
          <w:sz w:val="24"/>
          <w:szCs w:val="24"/>
        </w:rPr>
        <w:t>box</w:t>
      </w:r>
      <w:r w:rsidRPr="006B52BD">
        <w:rPr>
          <w:rFonts w:ascii="Times New Roman" w:hAnsi="Times New Roman" w:cs="Times New Roman"/>
          <w:sz w:val="24"/>
          <w:szCs w:val="24"/>
        </w:rPr>
        <w:t xml:space="preserve"> 5) to perform a quick approach and to define the precise height of the sample. Make sure your sample has a last contact value saved</w:t>
      </w:r>
      <w:r w:rsidR="00144129" w:rsidRPr="006B52BD">
        <w:rPr>
          <w:rFonts w:ascii="Times New Roman" w:hAnsi="Times New Roman" w:cs="Times New Roman"/>
          <w:sz w:val="24"/>
          <w:szCs w:val="24"/>
        </w:rPr>
        <w:t>.</w:t>
      </w:r>
    </w:p>
    <w:p w14:paraId="3A7CBD26" w14:textId="77777777" w:rsidR="00872290" w:rsidRPr="006B52BD" w:rsidRDefault="00894A38" w:rsidP="00872290">
      <w:pPr>
        <w:pStyle w:val="ListParagraph"/>
        <w:numPr>
          <w:ilvl w:val="0"/>
          <w:numId w:val="11"/>
        </w:numPr>
        <w:ind w:left="504"/>
        <w:rPr>
          <w:rFonts w:ascii="Times New Roman" w:hAnsi="Times New Roman" w:cs="Times New Roman"/>
          <w:sz w:val="24"/>
          <w:szCs w:val="24"/>
        </w:rPr>
      </w:pPr>
      <w:r w:rsidRPr="006B52BD">
        <w:rPr>
          <w:rFonts w:ascii="Times New Roman" w:hAnsi="Times New Roman" w:cs="Times New Roman"/>
          <w:sz w:val="24"/>
          <w:szCs w:val="24"/>
        </w:rPr>
        <w:t xml:space="preserve">Wait for quick approach process about </w:t>
      </w:r>
      <w:r w:rsidR="00807FD3" w:rsidRPr="006B52BD">
        <w:rPr>
          <w:rFonts w:ascii="Times New Roman" w:hAnsi="Times New Roman" w:cs="Times New Roman"/>
          <w:sz w:val="24"/>
          <w:szCs w:val="24"/>
        </w:rPr>
        <w:t>1-2 mins.</w:t>
      </w:r>
    </w:p>
    <w:p w14:paraId="30992F76" w14:textId="3BC1EF4E" w:rsidR="0001184B" w:rsidRPr="006B52BD" w:rsidRDefault="00D63282" w:rsidP="0001184B">
      <w:pPr>
        <w:jc w:val="both"/>
        <w:rPr>
          <w:rFonts w:ascii="Times New Roman" w:hAnsi="Times New Roman" w:cs="Times New Roman"/>
          <w:sz w:val="24"/>
          <w:szCs w:val="24"/>
        </w:rPr>
      </w:pPr>
      <w:r w:rsidRPr="006B52BD">
        <w:rPr>
          <w:rFonts w:ascii="Times New Roman" w:eastAsia="Times New Roman" w:hAnsi="Times New Roman" w:cs="Times New Roman"/>
          <w:color w:val="242424"/>
          <w:sz w:val="24"/>
          <w:szCs w:val="24"/>
        </w:rPr>
        <w:t xml:space="preserve">1. Prior to performing the indent, you will need to open the correct load function. This is a 5-2-5 (5-seconds to peak load, 2-second hold, 5-second unload) profile. </w:t>
      </w:r>
      <w:r w:rsidRPr="006B52BD">
        <w:rPr>
          <w:rFonts w:ascii="Times New Roman" w:hAnsi="Times New Roman" w:cs="Times New Roman"/>
          <w:sz w:val="24"/>
          <w:szCs w:val="24"/>
        </w:rPr>
        <w:t xml:space="preserve"> </w:t>
      </w:r>
      <w:r w:rsidR="008A37AE" w:rsidRPr="006B52BD">
        <w:rPr>
          <w:rFonts w:ascii="Times New Roman" w:hAnsi="Times New Roman" w:cs="Times New Roman"/>
          <w:sz w:val="24"/>
          <w:szCs w:val="24"/>
        </w:rPr>
        <w:t xml:space="preserve">Go to the </w:t>
      </w:r>
      <w:r w:rsidR="004A61D0" w:rsidRPr="006B52BD">
        <w:rPr>
          <w:rFonts w:ascii="Times New Roman" w:hAnsi="Times New Roman" w:cs="Times New Roman"/>
          <w:b/>
          <w:bCs/>
          <w:sz w:val="24"/>
          <w:szCs w:val="24"/>
        </w:rPr>
        <w:t>L</w:t>
      </w:r>
      <w:r w:rsidR="008A37AE" w:rsidRPr="006B52BD">
        <w:rPr>
          <w:rFonts w:ascii="Times New Roman" w:hAnsi="Times New Roman" w:cs="Times New Roman"/>
          <w:b/>
          <w:bCs/>
          <w:sz w:val="24"/>
          <w:szCs w:val="24"/>
        </w:rPr>
        <w:t>oad function</w:t>
      </w:r>
      <w:r w:rsidR="008A37AE" w:rsidRPr="006B52BD">
        <w:rPr>
          <w:rFonts w:ascii="Times New Roman" w:hAnsi="Times New Roman" w:cs="Times New Roman"/>
          <w:sz w:val="24"/>
          <w:szCs w:val="24"/>
        </w:rPr>
        <w:t xml:space="preserve"> tab</w:t>
      </w:r>
      <w:r w:rsidR="004A61D0" w:rsidRPr="006B52BD">
        <w:rPr>
          <w:rFonts w:ascii="Times New Roman" w:hAnsi="Times New Roman" w:cs="Times New Roman"/>
          <w:sz w:val="24"/>
          <w:szCs w:val="24"/>
        </w:rPr>
        <w:t xml:space="preserve">, Subtab </w:t>
      </w:r>
      <w:r w:rsidR="005C78D9" w:rsidRPr="006B52BD">
        <w:rPr>
          <w:rFonts w:ascii="Times New Roman" w:hAnsi="Times New Roman" w:cs="Times New Roman"/>
          <w:b/>
          <w:bCs/>
          <w:sz w:val="24"/>
          <w:szCs w:val="24"/>
        </w:rPr>
        <w:t>Indentation</w:t>
      </w:r>
      <w:r w:rsidR="004A61D0" w:rsidRPr="006B52BD">
        <w:rPr>
          <w:rFonts w:ascii="Times New Roman" w:hAnsi="Times New Roman" w:cs="Times New Roman"/>
          <w:sz w:val="24"/>
          <w:szCs w:val="24"/>
        </w:rPr>
        <w:t xml:space="preserve"> comes up</w:t>
      </w:r>
      <w:r w:rsidR="0001184B" w:rsidRPr="006B52BD">
        <w:rPr>
          <w:rFonts w:ascii="Times New Roman" w:hAnsi="Times New Roman" w:cs="Times New Roman"/>
          <w:sz w:val="24"/>
          <w:szCs w:val="24"/>
        </w:rPr>
        <w:t xml:space="preserve">, </w:t>
      </w:r>
      <w:r w:rsidR="00265AB9" w:rsidRPr="006B52BD">
        <w:rPr>
          <w:rFonts w:ascii="Times New Roman" w:hAnsi="Times New Roman" w:cs="Times New Roman"/>
          <w:sz w:val="24"/>
          <w:szCs w:val="24"/>
        </w:rPr>
        <w:t>c</w:t>
      </w:r>
      <w:r w:rsidR="00F2705F" w:rsidRPr="006B52BD">
        <w:rPr>
          <w:rFonts w:ascii="Times New Roman" w:hAnsi="Times New Roman" w:cs="Times New Roman"/>
          <w:sz w:val="24"/>
          <w:szCs w:val="24"/>
        </w:rPr>
        <w:t xml:space="preserve">lick on </w:t>
      </w:r>
      <w:r w:rsidR="00F2705F" w:rsidRPr="006B52BD">
        <w:rPr>
          <w:rFonts w:ascii="Times New Roman" w:hAnsi="Times New Roman" w:cs="Times New Roman"/>
          <w:b/>
          <w:bCs/>
          <w:sz w:val="24"/>
          <w:szCs w:val="24"/>
        </w:rPr>
        <w:t xml:space="preserve">Standard Load </w:t>
      </w:r>
      <w:proofErr w:type="gramStart"/>
      <w:r w:rsidR="00F2705F" w:rsidRPr="006B52BD">
        <w:rPr>
          <w:rFonts w:ascii="Times New Roman" w:hAnsi="Times New Roman" w:cs="Times New Roman"/>
          <w:b/>
          <w:bCs/>
          <w:sz w:val="24"/>
          <w:szCs w:val="24"/>
        </w:rPr>
        <w:t>Functions</w:t>
      </w:r>
      <w:proofErr w:type="gramEnd"/>
      <w:r w:rsidR="001B25EE" w:rsidRPr="006B52BD">
        <w:rPr>
          <w:rFonts w:ascii="Times New Roman" w:hAnsi="Times New Roman" w:cs="Times New Roman"/>
          <w:sz w:val="24"/>
          <w:szCs w:val="24"/>
        </w:rPr>
        <w:t xml:space="preserve"> and choose </w:t>
      </w:r>
      <w:r w:rsidR="0001184B" w:rsidRPr="006B52BD">
        <w:rPr>
          <w:rFonts w:ascii="Times New Roman" w:hAnsi="Times New Roman" w:cs="Times New Roman"/>
          <w:b/>
          <w:bCs/>
          <w:sz w:val="24"/>
          <w:szCs w:val="24"/>
        </w:rPr>
        <w:t>Basic QS Trapezoid</w:t>
      </w:r>
      <w:r w:rsidR="0001184B" w:rsidRPr="006B52BD">
        <w:rPr>
          <w:rFonts w:ascii="Times New Roman" w:hAnsi="Times New Roman" w:cs="Times New Roman"/>
          <w:sz w:val="24"/>
          <w:szCs w:val="24"/>
        </w:rPr>
        <w:t>.</w:t>
      </w:r>
    </w:p>
    <w:p w14:paraId="76A73F03" w14:textId="6B8D8E4E" w:rsidR="00F2705F" w:rsidRPr="006B52BD" w:rsidRDefault="00F2705F" w:rsidP="00D63282">
      <w:pPr>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5104D89E" wp14:editId="2E0B49DF">
            <wp:extent cx="1893043" cy="825403"/>
            <wp:effectExtent l="0" t="0" r="0" b="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Lst>
                    </a:blip>
                    <a:stretch>
                      <a:fillRect/>
                    </a:stretch>
                  </pic:blipFill>
                  <pic:spPr>
                    <a:xfrm>
                      <a:off x="0" y="0"/>
                      <a:ext cx="1905351" cy="830769"/>
                    </a:xfrm>
                    <a:prstGeom prst="rect">
                      <a:avLst/>
                    </a:prstGeom>
                  </pic:spPr>
                </pic:pic>
              </a:graphicData>
            </a:graphic>
          </wp:inline>
        </w:drawing>
      </w:r>
      <w:r w:rsidR="003407A2" w:rsidRPr="006B52BD">
        <w:rPr>
          <w:rFonts w:ascii="Times New Roman" w:hAnsi="Times New Roman" w:cs="Times New Roman"/>
          <w:sz w:val="24"/>
          <w:szCs w:val="24"/>
        </w:rPr>
        <w:t xml:space="preserve"> </w:t>
      </w:r>
    </w:p>
    <w:p w14:paraId="1B6BD974" w14:textId="75CFE873" w:rsidR="002B2563" w:rsidRPr="006B52BD" w:rsidRDefault="00265AB9" w:rsidP="00215E87">
      <w:pPr>
        <w:rPr>
          <w:rFonts w:ascii="Times New Roman" w:hAnsi="Times New Roman" w:cs="Times New Roman"/>
          <w:sz w:val="24"/>
          <w:szCs w:val="24"/>
        </w:rPr>
      </w:pPr>
      <w:r w:rsidRPr="006B52BD">
        <w:rPr>
          <w:rFonts w:ascii="Times New Roman" w:hAnsi="Times New Roman" w:cs="Times New Roman"/>
          <w:sz w:val="24"/>
          <w:szCs w:val="24"/>
        </w:rPr>
        <w:t xml:space="preserve">2. </w:t>
      </w:r>
      <w:r w:rsidR="002B2563" w:rsidRPr="006B52BD">
        <w:rPr>
          <w:rFonts w:ascii="Times New Roman" w:hAnsi="Times New Roman" w:cs="Times New Roman"/>
          <w:sz w:val="24"/>
          <w:szCs w:val="24"/>
        </w:rPr>
        <w:t>S</w:t>
      </w:r>
      <w:r w:rsidR="008A37AE" w:rsidRPr="006B52BD">
        <w:rPr>
          <w:rFonts w:ascii="Times New Roman" w:hAnsi="Times New Roman" w:cs="Times New Roman"/>
          <w:sz w:val="24"/>
          <w:szCs w:val="24"/>
        </w:rPr>
        <w:t>et-up or choose your loading profile</w:t>
      </w:r>
      <w:r w:rsidR="005C5FEE" w:rsidRPr="006B52BD">
        <w:rPr>
          <w:rFonts w:ascii="Times New Roman" w:hAnsi="Times New Roman" w:cs="Times New Roman"/>
          <w:sz w:val="24"/>
          <w:szCs w:val="24"/>
        </w:rPr>
        <w:t xml:space="preserve"> in Peak </w:t>
      </w:r>
      <w:r w:rsidR="005E73A6" w:rsidRPr="006B52BD">
        <w:rPr>
          <w:rFonts w:ascii="Times New Roman" w:hAnsi="Times New Roman" w:cs="Times New Roman"/>
          <w:sz w:val="24"/>
          <w:szCs w:val="24"/>
        </w:rPr>
        <w:t>force</w:t>
      </w:r>
      <w:r w:rsidR="008A37AE" w:rsidRPr="006B52BD">
        <w:rPr>
          <w:rFonts w:ascii="Times New Roman" w:hAnsi="Times New Roman" w:cs="Times New Roman"/>
          <w:sz w:val="24"/>
          <w:szCs w:val="24"/>
        </w:rPr>
        <w:t xml:space="preserve">, do not exceed the maximum load for the </w:t>
      </w:r>
      <w:r w:rsidR="00B660F7" w:rsidRPr="006B52BD">
        <w:rPr>
          <w:rFonts w:ascii="Times New Roman" w:hAnsi="Times New Roman" w:cs="Times New Roman"/>
          <w:sz w:val="24"/>
          <w:szCs w:val="24"/>
        </w:rPr>
        <w:t xml:space="preserve">current </w:t>
      </w:r>
      <w:r w:rsidR="008A37AE" w:rsidRPr="006B52BD">
        <w:rPr>
          <w:rFonts w:ascii="Times New Roman" w:hAnsi="Times New Roman" w:cs="Times New Roman"/>
          <w:sz w:val="24"/>
          <w:szCs w:val="24"/>
        </w:rPr>
        <w:t>transducer (the software will correct overloads before they can be performed)</w:t>
      </w:r>
      <w:r w:rsidR="00073C03" w:rsidRPr="006B52BD">
        <w:rPr>
          <w:rFonts w:ascii="Times New Roman" w:hAnsi="Times New Roman" w:cs="Times New Roman"/>
          <w:noProof/>
          <w:sz w:val="24"/>
          <w:szCs w:val="24"/>
        </w:rPr>
        <w:t xml:space="preserve"> </w:t>
      </w:r>
    </w:p>
    <w:p w14:paraId="5C1F5EB5" w14:textId="3328B3BB" w:rsidR="009E1542" w:rsidRPr="006B52BD" w:rsidRDefault="009E1542" w:rsidP="009E1542">
      <w:pPr>
        <w:rPr>
          <w:rFonts w:ascii="Times New Roman" w:hAnsi="Times New Roman" w:cs="Times New Roman"/>
          <w:sz w:val="24"/>
          <w:szCs w:val="24"/>
        </w:rPr>
      </w:pPr>
      <w:r w:rsidRPr="006B52BD">
        <w:rPr>
          <w:rFonts w:ascii="Times New Roman" w:hAnsi="Times New Roman" w:cs="Times New Roman"/>
          <w:sz w:val="24"/>
          <w:szCs w:val="24"/>
        </w:rPr>
        <w:t xml:space="preserve">Note: Peak force can be altered using Peak Force box or the left box. To edit the segment, enter the number in the Segment box or click on the curve in the plot. (Active segment will light up, red.)  </w:t>
      </w:r>
    </w:p>
    <w:p w14:paraId="74B9623E" w14:textId="199F094D" w:rsidR="00904B5C" w:rsidRPr="006B52BD" w:rsidRDefault="002B2563" w:rsidP="00904B5C">
      <w:pPr>
        <w:rPr>
          <w:rFonts w:ascii="Times New Roman" w:hAnsi="Times New Roman" w:cs="Times New Roman"/>
          <w:sz w:val="24"/>
          <w:szCs w:val="24"/>
        </w:rPr>
      </w:pPr>
      <w:r w:rsidRPr="006B52BD">
        <w:rPr>
          <w:rFonts w:ascii="Times New Roman" w:hAnsi="Times New Roman" w:cs="Times New Roman"/>
          <w:sz w:val="24"/>
          <w:szCs w:val="24"/>
        </w:rPr>
        <w:t>3.</w:t>
      </w:r>
      <w:r w:rsidR="00904B5C" w:rsidRPr="006B52BD">
        <w:rPr>
          <w:rFonts w:ascii="Times New Roman" w:hAnsi="Times New Roman" w:cs="Times New Roman"/>
          <w:sz w:val="24"/>
          <w:szCs w:val="24"/>
        </w:rPr>
        <w:t xml:space="preserve"> Choose </w:t>
      </w:r>
      <w:r w:rsidR="00904B5C" w:rsidRPr="006B52BD">
        <w:rPr>
          <w:rFonts w:ascii="Times New Roman" w:hAnsi="Times New Roman" w:cs="Times New Roman"/>
          <w:b/>
          <w:bCs/>
          <w:sz w:val="24"/>
          <w:szCs w:val="24"/>
        </w:rPr>
        <w:t>Load controlled</w:t>
      </w:r>
      <w:r w:rsidR="00904B5C" w:rsidRPr="006B52BD">
        <w:rPr>
          <w:rFonts w:ascii="Times New Roman" w:hAnsi="Times New Roman" w:cs="Times New Roman"/>
          <w:sz w:val="24"/>
          <w:szCs w:val="24"/>
        </w:rPr>
        <w:t xml:space="preserve"> in Feedback Mode</w:t>
      </w:r>
      <w:r w:rsidR="00904B5C" w:rsidRPr="006B52BD">
        <w:rPr>
          <w:rFonts w:ascii="Times New Roman" w:hAnsi="Times New Roman" w:cs="Times New Roman"/>
          <w:noProof/>
          <w:sz w:val="24"/>
          <w:szCs w:val="24"/>
        </w:rPr>
        <w:drawing>
          <wp:inline distT="0" distB="0" distL="0" distR="0" wp14:anchorId="612890B2" wp14:editId="28E5CC67">
            <wp:extent cx="1367750" cy="495075"/>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21"/>
                    <a:stretch>
                      <a:fillRect/>
                    </a:stretch>
                  </pic:blipFill>
                  <pic:spPr>
                    <a:xfrm>
                      <a:off x="0" y="0"/>
                      <a:ext cx="1373742" cy="497244"/>
                    </a:xfrm>
                    <a:prstGeom prst="rect">
                      <a:avLst/>
                    </a:prstGeom>
                  </pic:spPr>
                </pic:pic>
              </a:graphicData>
            </a:graphic>
          </wp:inline>
        </w:drawing>
      </w:r>
      <w:r w:rsidR="00904B5C" w:rsidRPr="006B52BD">
        <w:rPr>
          <w:rFonts w:ascii="Times New Roman" w:hAnsi="Times New Roman" w:cs="Times New Roman"/>
          <w:sz w:val="24"/>
          <w:szCs w:val="24"/>
        </w:rPr>
        <w:t xml:space="preserve"> which </w:t>
      </w:r>
      <w:r w:rsidR="00C75870" w:rsidRPr="006B52BD">
        <w:rPr>
          <w:rFonts w:ascii="Times New Roman" w:hAnsi="Times New Roman" w:cs="Times New Roman"/>
          <w:sz w:val="24"/>
          <w:szCs w:val="24"/>
        </w:rPr>
        <w:t>is in</w:t>
      </w:r>
      <w:r w:rsidR="00904B5C" w:rsidRPr="006B52BD">
        <w:rPr>
          <w:rFonts w:ascii="Times New Roman" w:hAnsi="Times New Roman" w:cs="Times New Roman"/>
          <w:sz w:val="24"/>
          <w:szCs w:val="24"/>
        </w:rPr>
        <w:t xml:space="preserve"> the middle of the screen.</w:t>
      </w:r>
    </w:p>
    <w:p w14:paraId="25517651" w14:textId="77777777" w:rsidR="00EC53EA" w:rsidRPr="006B52BD" w:rsidRDefault="00904B5C" w:rsidP="00A907E3">
      <w:pPr>
        <w:rPr>
          <w:rFonts w:ascii="Times New Roman" w:hAnsi="Times New Roman" w:cs="Times New Roman"/>
          <w:sz w:val="24"/>
          <w:szCs w:val="24"/>
        </w:rPr>
      </w:pPr>
      <w:r w:rsidRPr="006B52BD">
        <w:rPr>
          <w:rFonts w:ascii="Times New Roman" w:hAnsi="Times New Roman" w:cs="Times New Roman"/>
          <w:sz w:val="24"/>
          <w:szCs w:val="24"/>
        </w:rPr>
        <w:lastRenderedPageBreak/>
        <w:t xml:space="preserve">4. </w:t>
      </w:r>
      <w:r w:rsidR="002B2563" w:rsidRPr="006B52BD">
        <w:rPr>
          <w:rFonts w:ascii="Times New Roman" w:hAnsi="Times New Roman" w:cs="Times New Roman"/>
          <w:sz w:val="24"/>
          <w:szCs w:val="24"/>
        </w:rPr>
        <w:t xml:space="preserve">Click on </w:t>
      </w:r>
      <w:r w:rsidR="00E10504" w:rsidRPr="006B52BD">
        <w:rPr>
          <w:rFonts w:ascii="Times New Roman" w:hAnsi="Times New Roman" w:cs="Times New Roman"/>
          <w:sz w:val="24"/>
          <w:szCs w:val="24"/>
        </w:rPr>
        <w:t>“</w:t>
      </w:r>
      <w:r w:rsidR="002B2563" w:rsidRPr="006B52BD">
        <w:rPr>
          <w:rFonts w:ascii="Times New Roman" w:hAnsi="Times New Roman" w:cs="Times New Roman"/>
          <w:sz w:val="24"/>
          <w:szCs w:val="24"/>
        </w:rPr>
        <w:t>P</w:t>
      </w:r>
      <w:r w:rsidR="00215E87" w:rsidRPr="006B52BD">
        <w:rPr>
          <w:rFonts w:ascii="Times New Roman" w:hAnsi="Times New Roman" w:cs="Times New Roman"/>
          <w:sz w:val="24"/>
          <w:szCs w:val="24"/>
        </w:rPr>
        <w:t xml:space="preserve">erform </w:t>
      </w:r>
      <w:r w:rsidR="00E10504" w:rsidRPr="006B52BD">
        <w:rPr>
          <w:rFonts w:ascii="Times New Roman" w:hAnsi="Times New Roman" w:cs="Times New Roman"/>
          <w:sz w:val="24"/>
          <w:szCs w:val="24"/>
        </w:rPr>
        <w:t>I</w:t>
      </w:r>
      <w:r w:rsidR="00215E87" w:rsidRPr="006B52BD">
        <w:rPr>
          <w:rFonts w:ascii="Times New Roman" w:hAnsi="Times New Roman" w:cs="Times New Roman"/>
          <w:sz w:val="24"/>
          <w:szCs w:val="24"/>
        </w:rPr>
        <w:t>ndent</w:t>
      </w:r>
      <w:r w:rsidR="00E10504" w:rsidRPr="006B52BD">
        <w:rPr>
          <w:rFonts w:ascii="Times New Roman" w:hAnsi="Times New Roman" w:cs="Times New Roman"/>
          <w:sz w:val="24"/>
          <w:szCs w:val="24"/>
        </w:rPr>
        <w:t xml:space="preserve">” </w:t>
      </w:r>
      <w:r w:rsidR="00283526" w:rsidRPr="006B52BD">
        <w:rPr>
          <w:rFonts w:ascii="Times New Roman" w:hAnsi="Times New Roman" w:cs="Times New Roman"/>
          <w:noProof/>
          <w:sz w:val="24"/>
          <w:szCs w:val="24"/>
        </w:rPr>
        <w:drawing>
          <wp:inline distT="0" distB="0" distL="0" distR="0" wp14:anchorId="65529AA7" wp14:editId="2D03F041">
            <wp:extent cx="100012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0125" cy="219075"/>
                    </a:xfrm>
                    <a:prstGeom prst="rect">
                      <a:avLst/>
                    </a:prstGeom>
                  </pic:spPr>
                </pic:pic>
              </a:graphicData>
            </a:graphic>
          </wp:inline>
        </w:drawing>
      </w:r>
      <w:r w:rsidR="00E10504" w:rsidRPr="006B52BD">
        <w:rPr>
          <w:rFonts w:ascii="Times New Roman" w:hAnsi="Times New Roman" w:cs="Times New Roman"/>
          <w:sz w:val="24"/>
          <w:szCs w:val="24"/>
        </w:rPr>
        <w:t xml:space="preserve"> (Wait for 1 min).</w:t>
      </w:r>
    </w:p>
    <w:p w14:paraId="20087032" w14:textId="050ED6C2" w:rsidR="00EC53EA" w:rsidRPr="006B52BD" w:rsidRDefault="00986DB1" w:rsidP="00A907E3">
      <w:pPr>
        <w:rPr>
          <w:rFonts w:ascii="Times New Roman" w:hAnsi="Times New Roman" w:cs="Times New Roman"/>
          <w:sz w:val="24"/>
          <w:szCs w:val="24"/>
        </w:rPr>
      </w:pPr>
      <w:r w:rsidRPr="006B52BD">
        <w:rPr>
          <w:rFonts w:ascii="Times New Roman" w:hAnsi="Times New Roman" w:cs="Times New Roman"/>
          <w:sz w:val="24"/>
          <w:szCs w:val="24"/>
        </w:rPr>
        <w:t xml:space="preserve">After </w:t>
      </w:r>
      <w:r w:rsidR="0045252A" w:rsidRPr="006B52BD">
        <w:rPr>
          <w:rFonts w:ascii="Times New Roman" w:hAnsi="Times New Roman" w:cs="Times New Roman"/>
          <w:sz w:val="24"/>
          <w:szCs w:val="24"/>
        </w:rPr>
        <w:t>hitting perform indent, the</w:t>
      </w:r>
      <w:r w:rsidR="00786F5E" w:rsidRPr="006B52BD">
        <w:rPr>
          <w:rFonts w:ascii="Times New Roman" w:hAnsi="Times New Roman" w:cs="Times New Roman"/>
          <w:sz w:val="24"/>
          <w:szCs w:val="24"/>
        </w:rPr>
        <w:t xml:space="preserve"> tip will move over the sample and allow for the mot</w:t>
      </w:r>
      <w:r w:rsidR="002438AC" w:rsidRPr="006B52BD">
        <w:rPr>
          <w:rFonts w:ascii="Times New Roman" w:hAnsi="Times New Roman" w:cs="Times New Roman"/>
          <w:sz w:val="24"/>
          <w:szCs w:val="24"/>
        </w:rPr>
        <w:t>ors</w:t>
      </w:r>
      <w:r w:rsidR="00786F5E" w:rsidRPr="006B52BD">
        <w:rPr>
          <w:rFonts w:ascii="Times New Roman" w:hAnsi="Times New Roman" w:cs="Times New Roman"/>
          <w:sz w:val="24"/>
          <w:szCs w:val="24"/>
        </w:rPr>
        <w:t xml:space="preserve"> and piezo to settle (Approximately </w:t>
      </w:r>
      <w:r w:rsidR="00C62A74" w:rsidRPr="006B52BD">
        <w:rPr>
          <w:rFonts w:ascii="Times New Roman" w:hAnsi="Times New Roman" w:cs="Times New Roman"/>
          <w:sz w:val="24"/>
          <w:szCs w:val="24"/>
        </w:rPr>
        <w:t>105 Sec</w:t>
      </w:r>
      <w:r w:rsidR="003C02DC" w:rsidRPr="006B52BD">
        <w:rPr>
          <w:rFonts w:ascii="Times New Roman" w:hAnsi="Times New Roman" w:cs="Times New Roman"/>
          <w:sz w:val="24"/>
          <w:szCs w:val="24"/>
        </w:rPr>
        <w:t>)</w:t>
      </w:r>
      <w:r w:rsidR="00C62A74" w:rsidRPr="006B52BD">
        <w:rPr>
          <w:rFonts w:ascii="Times New Roman" w:hAnsi="Times New Roman" w:cs="Times New Roman"/>
          <w:sz w:val="24"/>
          <w:szCs w:val="24"/>
        </w:rPr>
        <w:t>.</w:t>
      </w:r>
      <w:r w:rsidR="00B63296" w:rsidRPr="006B52BD">
        <w:rPr>
          <w:rFonts w:ascii="Times New Roman" w:hAnsi="Times New Roman" w:cs="Times New Roman"/>
          <w:noProof/>
          <w:sz w:val="24"/>
          <w:szCs w:val="24"/>
        </w:rPr>
        <w:t xml:space="preserve"> </w:t>
      </w:r>
      <w:r w:rsidR="00B63296" w:rsidRPr="006B52BD">
        <w:rPr>
          <w:rFonts w:ascii="Times New Roman" w:hAnsi="Times New Roman" w:cs="Times New Roman"/>
          <w:noProof/>
          <w:sz w:val="24"/>
          <w:szCs w:val="24"/>
        </w:rPr>
        <w:drawing>
          <wp:inline distT="0" distB="0" distL="0" distR="0" wp14:anchorId="773E7F12" wp14:editId="00C66915">
            <wp:extent cx="1541837" cy="965916"/>
            <wp:effectExtent l="0" t="0" r="0" b="0"/>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a:blip r:embed="rId23"/>
                    <a:stretch>
                      <a:fillRect/>
                    </a:stretch>
                  </pic:blipFill>
                  <pic:spPr>
                    <a:xfrm>
                      <a:off x="0" y="0"/>
                      <a:ext cx="1558024" cy="976057"/>
                    </a:xfrm>
                    <a:prstGeom prst="rect">
                      <a:avLst/>
                    </a:prstGeom>
                  </pic:spPr>
                </pic:pic>
              </a:graphicData>
            </a:graphic>
          </wp:inline>
        </w:drawing>
      </w:r>
      <w:r w:rsidR="002438AC" w:rsidRPr="006B52BD">
        <w:rPr>
          <w:rFonts w:ascii="Times New Roman" w:hAnsi="Times New Roman" w:cs="Times New Roman"/>
          <w:noProof/>
          <w:sz w:val="24"/>
          <w:szCs w:val="24"/>
        </w:rPr>
        <w:t xml:space="preserve">. </w:t>
      </w:r>
    </w:p>
    <w:p w14:paraId="37A8412A" w14:textId="486EB646" w:rsidR="00A6114D" w:rsidRPr="0043683B" w:rsidRDefault="00E05DAD" w:rsidP="00A907E3">
      <w:pPr>
        <w:rPr>
          <w:rFonts w:ascii="Times New Roman" w:hAnsi="Times New Roman" w:cs="Times New Roman"/>
          <w:sz w:val="24"/>
          <w:szCs w:val="24"/>
        </w:rPr>
      </w:pPr>
      <w:r w:rsidRPr="006B52BD">
        <w:rPr>
          <w:rFonts w:ascii="Times New Roman" w:hAnsi="Times New Roman" w:cs="Times New Roman"/>
          <w:sz w:val="24"/>
          <w:szCs w:val="24"/>
        </w:rPr>
        <w:t>After the settled time,</w:t>
      </w:r>
      <w:r w:rsidR="00C62A74" w:rsidRPr="006B52BD">
        <w:rPr>
          <w:rFonts w:ascii="Times New Roman" w:hAnsi="Times New Roman" w:cs="Times New Roman"/>
          <w:sz w:val="24"/>
          <w:szCs w:val="24"/>
        </w:rPr>
        <w:t xml:space="preserve"> </w:t>
      </w:r>
      <w:r w:rsidRPr="006B52BD">
        <w:rPr>
          <w:rFonts w:ascii="Times New Roman" w:hAnsi="Times New Roman" w:cs="Times New Roman"/>
          <w:sz w:val="24"/>
          <w:szCs w:val="24"/>
        </w:rPr>
        <w:t>a</w:t>
      </w:r>
      <w:r w:rsidR="00C62A74" w:rsidRPr="006B52BD">
        <w:rPr>
          <w:rFonts w:ascii="Times New Roman" w:hAnsi="Times New Roman" w:cs="Times New Roman"/>
          <w:sz w:val="24"/>
          <w:szCs w:val="24"/>
        </w:rPr>
        <w:t xml:space="preserve"> drift correction</w:t>
      </w:r>
      <w:r w:rsidR="00B87121" w:rsidRPr="006B52BD">
        <w:rPr>
          <w:rFonts w:ascii="Times New Roman" w:hAnsi="Times New Roman" w:cs="Times New Roman"/>
          <w:sz w:val="24"/>
          <w:szCs w:val="24"/>
        </w:rPr>
        <w:t xml:space="preserve"> </w:t>
      </w:r>
      <w:r w:rsidR="00B86440" w:rsidRPr="006B52BD">
        <w:rPr>
          <w:rFonts w:ascii="Times New Roman" w:hAnsi="Times New Roman" w:cs="Times New Roman"/>
          <w:sz w:val="24"/>
          <w:szCs w:val="24"/>
        </w:rPr>
        <w:t xml:space="preserve">box </w:t>
      </w:r>
      <w:r w:rsidR="00B87121" w:rsidRPr="006B52BD">
        <w:rPr>
          <w:rFonts w:ascii="Times New Roman" w:hAnsi="Times New Roman" w:cs="Times New Roman"/>
          <w:sz w:val="24"/>
          <w:szCs w:val="24"/>
        </w:rPr>
        <w:t xml:space="preserve">will </w:t>
      </w:r>
      <w:r w:rsidRPr="006B52BD">
        <w:rPr>
          <w:rFonts w:ascii="Times New Roman" w:hAnsi="Times New Roman" w:cs="Times New Roman"/>
          <w:sz w:val="24"/>
          <w:szCs w:val="24"/>
        </w:rPr>
        <w:t>be done</w:t>
      </w:r>
      <w:r w:rsidR="00B87121" w:rsidRPr="006B52BD">
        <w:rPr>
          <w:rFonts w:ascii="Times New Roman" w:hAnsi="Times New Roman" w:cs="Times New Roman"/>
          <w:sz w:val="24"/>
          <w:szCs w:val="24"/>
        </w:rPr>
        <w:t xml:space="preserve">, </w:t>
      </w:r>
      <w:r w:rsidR="00B57287" w:rsidRPr="006B52BD">
        <w:rPr>
          <w:rFonts w:ascii="Times New Roman" w:hAnsi="Times New Roman" w:cs="Times New Roman"/>
          <w:sz w:val="24"/>
          <w:szCs w:val="24"/>
        </w:rPr>
        <w:t>then the indent will start.</w:t>
      </w:r>
      <w:r w:rsidR="007F6B7C" w:rsidRPr="006B52BD">
        <w:rPr>
          <w:rFonts w:ascii="Times New Roman" w:hAnsi="Times New Roman" w:cs="Times New Roman"/>
          <w:sz w:val="24"/>
          <w:szCs w:val="24"/>
        </w:rPr>
        <w:t xml:space="preserve"> A few windows will pop up and close themselves </w:t>
      </w:r>
      <w:r w:rsidR="00062EF6" w:rsidRPr="006B52BD">
        <w:rPr>
          <w:rFonts w:ascii="Times New Roman" w:hAnsi="Times New Roman" w:cs="Times New Roman"/>
          <w:sz w:val="24"/>
          <w:szCs w:val="24"/>
        </w:rPr>
        <w:t>during the process.</w:t>
      </w:r>
      <w:r w:rsidR="00EC53EA" w:rsidRPr="006B52BD">
        <w:rPr>
          <w:rFonts w:ascii="Times New Roman" w:hAnsi="Times New Roman" w:cs="Times New Roman"/>
          <w:sz w:val="24"/>
          <w:szCs w:val="24"/>
        </w:rPr>
        <w:t xml:space="preserve"> </w:t>
      </w:r>
    </w:p>
    <w:p w14:paraId="55709DBD" w14:textId="4B8B3CCC" w:rsidR="00062EF6" w:rsidRPr="006B52BD" w:rsidRDefault="00062EF6" w:rsidP="00A907E3">
      <w:pPr>
        <w:rPr>
          <w:rFonts w:ascii="Times New Roman" w:hAnsi="Times New Roman" w:cs="Times New Roman"/>
          <w:b/>
          <w:bCs/>
          <w:sz w:val="24"/>
          <w:szCs w:val="24"/>
        </w:rPr>
      </w:pPr>
      <w:r w:rsidRPr="006B52BD">
        <w:rPr>
          <w:rFonts w:ascii="Times New Roman" w:hAnsi="Times New Roman" w:cs="Times New Roman"/>
          <w:b/>
          <w:bCs/>
          <w:sz w:val="24"/>
          <w:szCs w:val="24"/>
        </w:rPr>
        <w:t>7. Data analysis</w:t>
      </w:r>
    </w:p>
    <w:p w14:paraId="62F4BC0C" w14:textId="7BCAC0A0" w:rsidR="00EC53EA" w:rsidRPr="006B52BD" w:rsidRDefault="009B024D" w:rsidP="00A907E3">
      <w:pPr>
        <w:rPr>
          <w:rFonts w:ascii="Times New Roman" w:hAnsi="Times New Roman" w:cs="Times New Roman"/>
          <w:noProof/>
          <w:sz w:val="24"/>
          <w:szCs w:val="24"/>
        </w:rPr>
      </w:pPr>
      <w:r w:rsidRPr="006B52BD">
        <w:rPr>
          <w:rFonts w:ascii="Times New Roman" w:hAnsi="Times New Roman" w:cs="Times New Roman"/>
          <w:noProof/>
          <w:sz w:val="24"/>
          <w:szCs w:val="24"/>
        </w:rPr>
        <w:t xml:space="preserve">After performing </w:t>
      </w:r>
      <w:r w:rsidR="00F05071" w:rsidRPr="006B52BD">
        <w:rPr>
          <w:rFonts w:ascii="Times New Roman" w:hAnsi="Times New Roman" w:cs="Times New Roman"/>
          <w:noProof/>
          <w:sz w:val="24"/>
          <w:szCs w:val="24"/>
        </w:rPr>
        <w:t>an indent, t</w:t>
      </w:r>
      <w:r w:rsidRPr="006B52BD">
        <w:rPr>
          <w:rFonts w:ascii="Times New Roman" w:hAnsi="Times New Roman" w:cs="Times New Roman"/>
          <w:noProof/>
          <w:sz w:val="24"/>
          <w:szCs w:val="24"/>
        </w:rPr>
        <w:t>he analysis  tab will</w:t>
      </w:r>
      <w:r w:rsidR="00F05071" w:rsidRPr="006B52BD">
        <w:rPr>
          <w:rFonts w:ascii="Times New Roman" w:hAnsi="Times New Roman" w:cs="Times New Roman"/>
          <w:noProof/>
          <w:sz w:val="24"/>
          <w:szCs w:val="24"/>
        </w:rPr>
        <w:t xml:space="preserve">  be automatically opened</w:t>
      </w:r>
      <w:r w:rsidR="00EC53EA" w:rsidRPr="006B52BD">
        <w:rPr>
          <w:rFonts w:ascii="Times New Roman" w:hAnsi="Times New Roman" w:cs="Times New Roman"/>
          <w:sz w:val="24"/>
          <w:szCs w:val="24"/>
        </w:rPr>
        <w:t>.</w:t>
      </w:r>
      <w:r w:rsidR="00EC53EA" w:rsidRPr="006B52BD">
        <w:rPr>
          <w:rFonts w:ascii="Times New Roman" w:hAnsi="Times New Roman" w:cs="Times New Roman"/>
          <w:noProof/>
          <w:sz w:val="24"/>
          <w:szCs w:val="24"/>
        </w:rPr>
        <w:t xml:space="preserve"> See the image below.</w:t>
      </w:r>
    </w:p>
    <w:p w14:paraId="007ADA49" w14:textId="62F215C4" w:rsidR="009B024D" w:rsidRPr="006B52BD" w:rsidRDefault="00DF1C2B" w:rsidP="00A907E3">
      <w:pPr>
        <w:rPr>
          <w:rFonts w:ascii="Times New Roman" w:hAnsi="Times New Roman" w:cs="Times New Roman"/>
          <w:sz w:val="24"/>
          <w:szCs w:val="24"/>
        </w:rPr>
      </w:pPr>
      <w:r w:rsidRPr="006B52BD">
        <w:rPr>
          <w:rFonts w:ascii="Times New Roman" w:hAnsi="Times New Roman" w:cs="Times New Roman"/>
          <w:noProof/>
          <w:sz w:val="24"/>
          <w:szCs w:val="24"/>
        </w:rPr>
        <w:drawing>
          <wp:inline distT="0" distB="0" distL="0" distR="0" wp14:anchorId="7C39DFBC" wp14:editId="53491FD7">
            <wp:extent cx="5106531" cy="3375039"/>
            <wp:effectExtent l="0" t="0" r="0" b="0"/>
            <wp:docPr id="1456424388" name="Picture 16" descr="A screen 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4388" name="Picture 16" descr="A screen shot of a graph&#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7393" cy="3382218"/>
                    </a:xfrm>
                    <a:prstGeom prst="rect">
                      <a:avLst/>
                    </a:prstGeom>
                    <a:noFill/>
                    <a:ln>
                      <a:noFill/>
                    </a:ln>
                  </pic:spPr>
                </pic:pic>
              </a:graphicData>
            </a:graphic>
          </wp:inline>
        </w:drawing>
      </w:r>
      <w:r w:rsidR="00EC53EA" w:rsidRPr="006B52BD">
        <w:rPr>
          <w:rFonts w:ascii="Times New Roman" w:hAnsi="Times New Roman" w:cs="Times New Roman"/>
          <w:noProof/>
          <w:sz w:val="24"/>
          <w:szCs w:val="24"/>
        </w:rPr>
        <w:t xml:space="preserve"> </w:t>
      </w:r>
    </w:p>
    <w:p w14:paraId="3679E764" w14:textId="5026A619" w:rsidR="005C6671" w:rsidRPr="006B52BD" w:rsidRDefault="005C6671" w:rsidP="005C6671">
      <w:pPr>
        <w:rPr>
          <w:rFonts w:ascii="Times New Roman" w:hAnsi="Times New Roman" w:cs="Times New Roman"/>
          <w:noProof/>
          <w:sz w:val="24"/>
          <w:szCs w:val="24"/>
        </w:rPr>
      </w:pPr>
      <w:r w:rsidRPr="006B52BD">
        <w:rPr>
          <w:rFonts w:ascii="Times New Roman" w:hAnsi="Times New Roman" w:cs="Times New Roman"/>
          <w:noProof/>
          <w:sz w:val="24"/>
          <w:szCs w:val="24"/>
        </w:rPr>
        <w:t>1. The software will prompt you for the filename  under which to save the data.</w:t>
      </w:r>
    </w:p>
    <w:p w14:paraId="38ECCF0D" w14:textId="0ED875AD" w:rsidR="005C6671" w:rsidRPr="006B52BD" w:rsidRDefault="00772C9A" w:rsidP="005C6671">
      <w:pPr>
        <w:rPr>
          <w:rFonts w:ascii="Times New Roman" w:hAnsi="Times New Roman" w:cs="Times New Roman"/>
          <w:noProof/>
          <w:sz w:val="24"/>
          <w:szCs w:val="24"/>
        </w:rPr>
      </w:pPr>
      <w:r w:rsidRPr="006B52BD">
        <w:rPr>
          <w:rFonts w:ascii="Times New Roman" w:hAnsi="Times New Roman" w:cs="Times New Roman"/>
          <w:noProof/>
          <w:sz w:val="24"/>
          <w:szCs w:val="24"/>
        </w:rPr>
        <w:t>2. Once the analysis screen is opened, click ‘</w:t>
      </w:r>
      <w:r w:rsidR="0083044F" w:rsidRPr="006B52BD">
        <w:rPr>
          <w:rFonts w:ascii="Times New Roman" w:hAnsi="Times New Roman" w:cs="Times New Roman"/>
          <w:noProof/>
          <w:sz w:val="24"/>
          <w:szCs w:val="24"/>
        </w:rPr>
        <w:t xml:space="preserve">execute fit’ in the bottom right of the screen. This will fit the unloading curve and fill in all of the </w:t>
      </w:r>
      <w:r w:rsidR="00F473D9" w:rsidRPr="006B52BD">
        <w:rPr>
          <w:rFonts w:ascii="Times New Roman" w:hAnsi="Times New Roman" w:cs="Times New Roman"/>
          <w:noProof/>
          <w:sz w:val="24"/>
          <w:szCs w:val="24"/>
        </w:rPr>
        <w:t>zero values above. If the unloading curve has an ab</w:t>
      </w:r>
      <w:r w:rsidR="000D7444" w:rsidRPr="006B52BD">
        <w:rPr>
          <w:rFonts w:ascii="Times New Roman" w:hAnsi="Times New Roman" w:cs="Times New Roman"/>
          <w:noProof/>
          <w:sz w:val="24"/>
          <w:szCs w:val="24"/>
        </w:rPr>
        <w:t>normal shape, the region that is fitted (shown in green after clicking</w:t>
      </w:r>
      <w:r w:rsidR="00BA0C24" w:rsidRPr="006B52BD">
        <w:rPr>
          <w:rFonts w:ascii="Times New Roman" w:hAnsi="Times New Roman" w:cs="Times New Roman"/>
          <w:noProof/>
          <w:sz w:val="24"/>
          <w:szCs w:val="24"/>
        </w:rPr>
        <w:t xml:space="preserve"> execute fit) can be altered by changing the ‘upper’ and ‘lower’ fit  values</w:t>
      </w:r>
      <w:r w:rsidR="00572526" w:rsidRPr="006B52BD">
        <w:rPr>
          <w:rFonts w:ascii="Times New Roman" w:hAnsi="Times New Roman" w:cs="Times New Roman"/>
          <w:noProof/>
          <w:sz w:val="24"/>
          <w:szCs w:val="24"/>
        </w:rPr>
        <w:t>. Re-execute fit after changing these value.</w:t>
      </w:r>
    </w:p>
    <w:p w14:paraId="4850FCD5" w14:textId="2029EA45" w:rsidR="00B70D05" w:rsidRDefault="00B70D05" w:rsidP="005C6671">
      <w:pPr>
        <w:rPr>
          <w:rFonts w:ascii="Times New Roman" w:hAnsi="Times New Roman" w:cs="Times New Roman"/>
          <w:noProof/>
          <w:sz w:val="24"/>
          <w:szCs w:val="24"/>
        </w:rPr>
      </w:pPr>
      <w:r w:rsidRPr="006B52BD">
        <w:rPr>
          <w:rFonts w:ascii="Times New Roman" w:hAnsi="Times New Roman" w:cs="Times New Roman"/>
          <w:noProof/>
          <w:sz w:val="24"/>
          <w:szCs w:val="24"/>
        </w:rPr>
        <w:t>3. Text data contained force, time and dis</w:t>
      </w:r>
      <w:r w:rsidR="00B751A3" w:rsidRPr="006B52BD">
        <w:rPr>
          <w:rFonts w:ascii="Times New Roman" w:hAnsi="Times New Roman" w:cs="Times New Roman"/>
          <w:noProof/>
          <w:sz w:val="24"/>
          <w:szCs w:val="24"/>
        </w:rPr>
        <w:t xml:space="preserve">placement can be easily </w:t>
      </w:r>
      <w:r w:rsidR="004A6458" w:rsidRPr="006B52BD">
        <w:rPr>
          <w:rFonts w:ascii="Times New Roman" w:hAnsi="Times New Roman" w:cs="Times New Roman"/>
          <w:noProof/>
          <w:sz w:val="24"/>
          <w:szCs w:val="24"/>
        </w:rPr>
        <w:t xml:space="preserve">be exported by clicking ‘file’&gt; ‘export text file’. The </w:t>
      </w:r>
      <w:r w:rsidR="008630AA" w:rsidRPr="006B52BD">
        <w:rPr>
          <w:rFonts w:ascii="Times New Roman" w:hAnsi="Times New Roman" w:cs="Times New Roman"/>
          <w:noProof/>
          <w:sz w:val="24"/>
          <w:szCs w:val="24"/>
        </w:rPr>
        <w:t>software will ask if you want ‘ load segment separated printout</w:t>
      </w:r>
      <w:r w:rsidR="008D54E2" w:rsidRPr="006B52BD">
        <w:rPr>
          <w:rFonts w:ascii="Times New Roman" w:hAnsi="Times New Roman" w:cs="Times New Roman"/>
          <w:noProof/>
          <w:sz w:val="24"/>
          <w:szCs w:val="24"/>
        </w:rPr>
        <w:t xml:space="preserve">’. The only </w:t>
      </w:r>
      <w:r w:rsidR="004E44B5" w:rsidRPr="006B52BD">
        <w:rPr>
          <w:rFonts w:ascii="Times New Roman" w:hAnsi="Times New Roman" w:cs="Times New Roman"/>
          <w:noProof/>
          <w:sz w:val="24"/>
          <w:szCs w:val="24"/>
        </w:rPr>
        <w:t>difference</w:t>
      </w:r>
      <w:r w:rsidR="008D54E2" w:rsidRPr="006B52BD">
        <w:rPr>
          <w:rFonts w:ascii="Times New Roman" w:hAnsi="Times New Roman" w:cs="Times New Roman"/>
          <w:noProof/>
          <w:sz w:val="24"/>
          <w:szCs w:val="24"/>
        </w:rPr>
        <w:t xml:space="preserve"> between checking yes and no</w:t>
      </w:r>
      <w:r w:rsidR="00544F4A" w:rsidRPr="006B52BD">
        <w:rPr>
          <w:rFonts w:ascii="Times New Roman" w:hAnsi="Times New Roman" w:cs="Times New Roman"/>
          <w:noProof/>
          <w:sz w:val="24"/>
          <w:szCs w:val="24"/>
        </w:rPr>
        <w:t xml:space="preserve"> is that the output looks a bit cleaner in notepad</w:t>
      </w:r>
      <w:r w:rsidR="00BF1355" w:rsidRPr="006B52BD">
        <w:rPr>
          <w:rFonts w:ascii="Times New Roman" w:hAnsi="Times New Roman" w:cs="Times New Roman"/>
          <w:noProof/>
          <w:sz w:val="24"/>
          <w:szCs w:val="24"/>
        </w:rPr>
        <w:t>. Both can easily be read by matlab, pythonand excel.</w:t>
      </w:r>
      <w:r w:rsidR="008D54E2" w:rsidRPr="006B52BD">
        <w:rPr>
          <w:rFonts w:ascii="Times New Roman" w:hAnsi="Times New Roman" w:cs="Times New Roman"/>
          <w:noProof/>
          <w:sz w:val="24"/>
          <w:szCs w:val="24"/>
        </w:rPr>
        <w:t xml:space="preserve"> </w:t>
      </w:r>
    </w:p>
    <w:p w14:paraId="1B6B260B" w14:textId="4253F8F0" w:rsidR="009D5A3A" w:rsidRPr="001656AD" w:rsidRDefault="009D5A3A" w:rsidP="009D5A3A">
      <w:pPr>
        <w:jc w:val="both"/>
        <w:rPr>
          <w:rFonts w:ascii="Times New Roman" w:hAnsi="Times New Roman" w:cs="Times New Roman"/>
          <w:b/>
          <w:bCs/>
          <w:sz w:val="24"/>
          <w:szCs w:val="24"/>
        </w:rPr>
      </w:pPr>
      <w:r w:rsidRPr="001656AD">
        <w:rPr>
          <w:rFonts w:ascii="Times New Roman" w:hAnsi="Times New Roman" w:cs="Times New Roman"/>
          <w:b/>
          <w:bCs/>
          <w:sz w:val="24"/>
          <w:szCs w:val="24"/>
        </w:rPr>
        <w:lastRenderedPageBreak/>
        <w:t>Calibration the indentation axis by performing an air indent (High load transducer):</w:t>
      </w:r>
    </w:p>
    <w:p w14:paraId="789F24FF" w14:textId="77777777" w:rsidR="009D5A3A" w:rsidRPr="001656AD" w:rsidRDefault="009D5A3A" w:rsidP="009D5A3A">
      <w:pPr>
        <w:jc w:val="both"/>
        <w:rPr>
          <w:rFonts w:ascii="Times New Roman" w:hAnsi="Times New Roman" w:cs="Times New Roman"/>
          <w:b/>
          <w:bCs/>
          <w:sz w:val="24"/>
          <w:szCs w:val="24"/>
        </w:rPr>
      </w:pPr>
      <w:r w:rsidRPr="001656AD">
        <w:rPr>
          <w:rFonts w:ascii="Times New Roman" w:hAnsi="Times New Roman" w:cs="Times New Roman"/>
          <w:noProof/>
          <w:sz w:val="24"/>
          <w:szCs w:val="24"/>
        </w:rPr>
        <w:drawing>
          <wp:inline distT="0" distB="0" distL="0" distR="0" wp14:anchorId="61F8C30F" wp14:editId="1F6003EC">
            <wp:extent cx="5376278" cy="3033346"/>
            <wp:effectExtent l="0" t="0" r="0" b="0"/>
            <wp:docPr id="21082027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02721" name="Picture 5"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134" cy="3041164"/>
                    </a:xfrm>
                    <a:prstGeom prst="rect">
                      <a:avLst/>
                    </a:prstGeom>
                    <a:noFill/>
                    <a:ln>
                      <a:noFill/>
                    </a:ln>
                  </pic:spPr>
                </pic:pic>
              </a:graphicData>
            </a:graphic>
          </wp:inline>
        </w:drawing>
      </w:r>
    </w:p>
    <w:p w14:paraId="0C5B42E6" w14:textId="77777777" w:rsidR="009D5A3A" w:rsidRPr="001656AD" w:rsidRDefault="009D5A3A" w:rsidP="009D5A3A">
      <w:pPr>
        <w:pStyle w:val="ListParagraph"/>
        <w:numPr>
          <w:ilvl w:val="0"/>
          <w:numId w:val="3"/>
        </w:numPr>
        <w:ind w:left="504"/>
        <w:jc w:val="both"/>
        <w:rPr>
          <w:rFonts w:ascii="Times New Roman" w:hAnsi="Times New Roman" w:cs="Times New Roman"/>
          <w:sz w:val="24"/>
          <w:szCs w:val="24"/>
        </w:rPr>
      </w:pPr>
      <w:r w:rsidRPr="001656AD">
        <w:rPr>
          <w:rFonts w:ascii="Times New Roman" w:hAnsi="Times New Roman" w:cs="Times New Roman"/>
          <w:sz w:val="24"/>
          <w:szCs w:val="24"/>
        </w:rPr>
        <w:t>Under the “Calibration” tab, “System Calibrations (Standard)” sub-tab, look for the box labelled “Indentation axis”. Click the “Calibrate” button in that box. See image below.</w:t>
      </w:r>
    </w:p>
    <w:p w14:paraId="24223990" w14:textId="54C2DC0A" w:rsidR="009D5A3A" w:rsidRPr="001656AD" w:rsidRDefault="009D5A3A" w:rsidP="009D5A3A">
      <w:pPr>
        <w:pStyle w:val="ListParagraph"/>
        <w:numPr>
          <w:ilvl w:val="0"/>
          <w:numId w:val="3"/>
        </w:numPr>
        <w:ind w:left="504"/>
        <w:jc w:val="both"/>
        <w:rPr>
          <w:rFonts w:ascii="Times New Roman" w:hAnsi="Times New Roman" w:cs="Times New Roman"/>
          <w:sz w:val="24"/>
          <w:szCs w:val="24"/>
        </w:rPr>
      </w:pPr>
      <w:r w:rsidRPr="001656AD">
        <w:rPr>
          <w:rFonts w:ascii="Times New Roman" w:hAnsi="Times New Roman" w:cs="Times New Roman"/>
          <w:sz w:val="24"/>
          <w:szCs w:val="24"/>
        </w:rPr>
        <w:t xml:space="preserve">Using the </w:t>
      </w:r>
      <w:r w:rsidRPr="001656AD">
        <w:rPr>
          <w:rFonts w:ascii="Times New Roman" w:hAnsi="Times New Roman" w:cs="Times New Roman"/>
          <w:b/>
          <w:bCs/>
          <w:sz w:val="24"/>
          <w:szCs w:val="24"/>
        </w:rPr>
        <w:t>default load function</w:t>
      </w:r>
      <w:r w:rsidRPr="001656AD">
        <w:rPr>
          <w:rFonts w:ascii="Times New Roman" w:hAnsi="Times New Roman" w:cs="Times New Roman"/>
          <w:sz w:val="24"/>
          <w:szCs w:val="24"/>
        </w:rPr>
        <w:t xml:space="preserve"> perform the air indentation by clicking the button in the lower middle section of the window labelled “Cal. Air indent”. (Peak Displacement 9</w:t>
      </w:r>
      <w:r w:rsidR="002D7EF0">
        <w:rPr>
          <w:rFonts w:ascii="Times New Roman" w:hAnsi="Times New Roman" w:cs="Times New Roman"/>
          <w:sz w:val="24"/>
          <w:szCs w:val="24"/>
        </w:rPr>
        <w:t>6508.44</w:t>
      </w:r>
      <w:r w:rsidRPr="001656AD">
        <w:rPr>
          <w:rFonts w:ascii="Times New Roman" w:hAnsi="Times New Roman" w:cs="Times New Roman"/>
          <w:sz w:val="24"/>
          <w:szCs w:val="24"/>
        </w:rPr>
        <w:t>nm)</w:t>
      </w:r>
      <w:r w:rsidRPr="001656AD">
        <w:rPr>
          <w:rFonts w:ascii="Times New Roman" w:hAnsi="Times New Roman" w:cs="Times New Roman"/>
          <w:noProof/>
          <w:sz w:val="24"/>
          <w:szCs w:val="24"/>
        </w:rPr>
        <w:t xml:space="preserve"> </w:t>
      </w:r>
      <w:r w:rsidRPr="001656AD">
        <w:rPr>
          <w:rFonts w:ascii="Times New Roman" w:hAnsi="Times New Roman" w:cs="Times New Roman"/>
          <w:noProof/>
          <w:sz w:val="24"/>
          <w:szCs w:val="24"/>
        </w:rPr>
        <w:drawing>
          <wp:inline distT="0" distB="0" distL="0" distR="0" wp14:anchorId="418336AC" wp14:editId="61D53854">
            <wp:extent cx="5234152" cy="3648808"/>
            <wp:effectExtent l="0" t="0" r="0" b="0"/>
            <wp:docPr id="1634331950" name="Picture 3" descr="A screen 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31950" name="Picture 3" descr="A screen shot of a graph&#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4941" cy="3656329"/>
                    </a:xfrm>
                    <a:prstGeom prst="rect">
                      <a:avLst/>
                    </a:prstGeom>
                    <a:noFill/>
                    <a:ln>
                      <a:noFill/>
                    </a:ln>
                  </pic:spPr>
                </pic:pic>
              </a:graphicData>
            </a:graphic>
          </wp:inline>
        </w:drawing>
      </w:r>
    </w:p>
    <w:p w14:paraId="50071224" w14:textId="77777777" w:rsidR="009D5A3A" w:rsidRPr="001656AD" w:rsidRDefault="009D5A3A" w:rsidP="009D5A3A">
      <w:pPr>
        <w:jc w:val="both"/>
        <w:rPr>
          <w:rFonts w:ascii="Times New Roman" w:hAnsi="Times New Roman" w:cs="Times New Roman"/>
          <w:sz w:val="24"/>
          <w:szCs w:val="24"/>
        </w:rPr>
      </w:pPr>
    </w:p>
    <w:p w14:paraId="3A4FDE33" w14:textId="77777777" w:rsidR="009D5A3A" w:rsidRPr="001656AD" w:rsidRDefault="009D5A3A" w:rsidP="009D5A3A">
      <w:pPr>
        <w:pStyle w:val="ListParagraph"/>
        <w:numPr>
          <w:ilvl w:val="0"/>
          <w:numId w:val="2"/>
        </w:numPr>
        <w:ind w:left="360"/>
        <w:jc w:val="both"/>
        <w:rPr>
          <w:rFonts w:ascii="Times New Roman" w:hAnsi="Times New Roman" w:cs="Times New Roman"/>
          <w:sz w:val="24"/>
          <w:szCs w:val="24"/>
        </w:rPr>
      </w:pPr>
      <w:r w:rsidRPr="001656AD">
        <w:rPr>
          <w:rFonts w:ascii="Times New Roman" w:hAnsi="Times New Roman" w:cs="Times New Roman"/>
          <w:sz w:val="24"/>
          <w:szCs w:val="24"/>
        </w:rPr>
        <w:t>“Single indent” box will pop up.</w:t>
      </w:r>
      <w:r w:rsidRPr="001656AD">
        <w:rPr>
          <w:rFonts w:ascii="Times New Roman" w:hAnsi="Times New Roman" w:cs="Times New Roman"/>
          <w:noProof/>
          <w:sz w:val="24"/>
          <w:szCs w:val="24"/>
        </w:rPr>
        <w:t xml:space="preserve"> </w:t>
      </w:r>
      <w:r w:rsidRPr="001656AD">
        <w:rPr>
          <w:rFonts w:ascii="Times New Roman" w:hAnsi="Times New Roman" w:cs="Times New Roman"/>
          <w:noProof/>
          <w:sz w:val="24"/>
          <w:szCs w:val="24"/>
        </w:rPr>
        <w:drawing>
          <wp:inline distT="0" distB="0" distL="0" distR="0" wp14:anchorId="4BDED22B" wp14:editId="3E31ABCA">
            <wp:extent cx="1737269" cy="661816"/>
            <wp:effectExtent l="0" t="0" r="0" b="0"/>
            <wp:docPr id="616338528" name="Picture 616338528"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ord&#10;&#10;Description automatically generated"/>
                    <pic:cNvPicPr/>
                  </pic:nvPicPr>
                  <pic:blipFill>
                    <a:blip r:embed="rId11"/>
                    <a:stretch>
                      <a:fillRect/>
                    </a:stretch>
                  </pic:blipFill>
                  <pic:spPr>
                    <a:xfrm>
                      <a:off x="0" y="0"/>
                      <a:ext cx="1754397" cy="668341"/>
                    </a:xfrm>
                    <a:prstGeom prst="rect">
                      <a:avLst/>
                    </a:prstGeom>
                  </pic:spPr>
                </pic:pic>
              </a:graphicData>
            </a:graphic>
          </wp:inline>
        </w:drawing>
      </w:r>
      <w:r w:rsidRPr="001656AD">
        <w:rPr>
          <w:rFonts w:ascii="Times New Roman" w:hAnsi="Times New Roman" w:cs="Times New Roman"/>
          <w:noProof/>
          <w:sz w:val="24"/>
          <w:szCs w:val="24"/>
        </w:rPr>
        <w:t>. Click “Start”.</w:t>
      </w:r>
    </w:p>
    <w:p w14:paraId="250C0C51" w14:textId="77777777" w:rsidR="009D5A3A" w:rsidRPr="001656AD" w:rsidRDefault="009D5A3A" w:rsidP="009D5A3A">
      <w:pPr>
        <w:pStyle w:val="ListParagraph"/>
        <w:numPr>
          <w:ilvl w:val="0"/>
          <w:numId w:val="2"/>
        </w:numPr>
        <w:ind w:left="360"/>
        <w:jc w:val="both"/>
        <w:rPr>
          <w:rFonts w:ascii="Times New Roman" w:hAnsi="Times New Roman" w:cs="Times New Roman"/>
          <w:sz w:val="24"/>
          <w:szCs w:val="24"/>
        </w:rPr>
      </w:pPr>
      <w:r w:rsidRPr="001656AD">
        <w:rPr>
          <w:rFonts w:ascii="Times New Roman" w:hAnsi="Times New Roman" w:cs="Times New Roman"/>
          <w:sz w:val="24"/>
          <w:szCs w:val="24"/>
        </w:rPr>
        <w:t>Check the successful air indentation calibration.</w:t>
      </w:r>
    </w:p>
    <w:p w14:paraId="5A414555" w14:textId="77777777" w:rsidR="009D5A3A" w:rsidRPr="001656AD" w:rsidRDefault="009D5A3A" w:rsidP="009D5A3A">
      <w:pPr>
        <w:pStyle w:val="ListParagraph"/>
        <w:numPr>
          <w:ilvl w:val="0"/>
          <w:numId w:val="2"/>
        </w:numPr>
        <w:ind w:left="360"/>
        <w:jc w:val="both"/>
        <w:rPr>
          <w:rFonts w:ascii="Times New Roman" w:hAnsi="Times New Roman" w:cs="Times New Roman"/>
          <w:color w:val="000000" w:themeColor="text1"/>
          <w:sz w:val="24"/>
          <w:szCs w:val="24"/>
        </w:rPr>
      </w:pPr>
      <w:r w:rsidRPr="001656AD">
        <w:rPr>
          <w:rFonts w:ascii="Times New Roman" w:hAnsi="Times New Roman" w:cs="Times New Roman"/>
          <w:color w:val="000000" w:themeColor="text1"/>
          <w:sz w:val="24"/>
          <w:szCs w:val="24"/>
        </w:rPr>
        <w:t xml:space="preserve">RMSE value below 20 </w:t>
      </w:r>
      <w:proofErr w:type="spellStart"/>
      <w:r>
        <w:rPr>
          <w:rFonts w:ascii="Times New Roman" w:hAnsi="Times New Roman" w:cs="Times New Roman"/>
          <w:color w:val="000000" w:themeColor="text1"/>
          <w:sz w:val="24"/>
          <w:szCs w:val="24"/>
        </w:rPr>
        <w:t>μ</w:t>
      </w:r>
      <w:r w:rsidRPr="001656AD">
        <w:rPr>
          <w:rFonts w:ascii="Times New Roman" w:hAnsi="Times New Roman" w:cs="Times New Roman"/>
          <w:color w:val="000000" w:themeColor="text1"/>
          <w:sz w:val="24"/>
          <w:szCs w:val="24"/>
        </w:rPr>
        <w:t>N</w:t>
      </w:r>
      <w:proofErr w:type="spellEnd"/>
      <w:r w:rsidRPr="001656AD">
        <w:rPr>
          <w:rFonts w:ascii="Times New Roman" w:hAnsi="Times New Roman" w:cs="Times New Roman"/>
          <w:color w:val="000000" w:themeColor="text1"/>
          <w:sz w:val="24"/>
          <w:szCs w:val="24"/>
        </w:rPr>
        <w:t xml:space="preserve"> for the high load transducer. </w:t>
      </w:r>
    </w:p>
    <w:p w14:paraId="150DB9C7" w14:textId="77777777" w:rsidR="009D5A3A" w:rsidRPr="001656AD" w:rsidRDefault="009D5A3A" w:rsidP="009D5A3A">
      <w:pPr>
        <w:jc w:val="both"/>
        <w:rPr>
          <w:rFonts w:ascii="Times New Roman" w:hAnsi="Times New Roman" w:cs="Times New Roman"/>
          <w:sz w:val="24"/>
          <w:szCs w:val="24"/>
        </w:rPr>
      </w:pPr>
      <w:r w:rsidRPr="001656AD">
        <w:rPr>
          <w:rFonts w:ascii="Times New Roman" w:hAnsi="Times New Roman" w:cs="Times New Roman"/>
          <w:noProof/>
          <w:sz w:val="24"/>
          <w:szCs w:val="24"/>
        </w:rPr>
        <w:drawing>
          <wp:inline distT="0" distB="0" distL="0" distR="0" wp14:anchorId="12983B01" wp14:editId="751C47F0">
            <wp:extent cx="5460023" cy="5581940"/>
            <wp:effectExtent l="0" t="0" r="0" b="0"/>
            <wp:docPr id="1898583479" name="Picture 4"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3479" name="Picture 4" descr="A screen shot of a comput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826" cy="5586851"/>
                    </a:xfrm>
                    <a:prstGeom prst="rect">
                      <a:avLst/>
                    </a:prstGeom>
                    <a:noFill/>
                    <a:ln>
                      <a:noFill/>
                    </a:ln>
                  </pic:spPr>
                </pic:pic>
              </a:graphicData>
            </a:graphic>
          </wp:inline>
        </w:drawing>
      </w:r>
    </w:p>
    <w:p w14:paraId="4A9CD059" w14:textId="77777777" w:rsidR="009D5A3A" w:rsidRPr="001656AD" w:rsidRDefault="009D5A3A" w:rsidP="009D5A3A">
      <w:pPr>
        <w:pStyle w:val="ListParagraph"/>
        <w:numPr>
          <w:ilvl w:val="0"/>
          <w:numId w:val="2"/>
        </w:numPr>
        <w:ind w:left="360"/>
        <w:jc w:val="both"/>
        <w:rPr>
          <w:rFonts w:ascii="Times New Roman" w:hAnsi="Times New Roman" w:cs="Times New Roman"/>
          <w:sz w:val="24"/>
          <w:szCs w:val="24"/>
        </w:rPr>
      </w:pPr>
      <w:r w:rsidRPr="001656AD">
        <w:rPr>
          <w:rFonts w:ascii="Times New Roman" w:hAnsi="Times New Roman" w:cs="Times New Roman"/>
          <w:sz w:val="24"/>
          <w:szCs w:val="24"/>
        </w:rPr>
        <w:t xml:space="preserve">Click </w:t>
      </w:r>
      <w:r w:rsidRPr="001656AD">
        <w:rPr>
          <w:rFonts w:ascii="Times New Roman" w:hAnsi="Times New Roman" w:cs="Times New Roman"/>
          <w:b/>
          <w:bCs/>
          <w:sz w:val="24"/>
          <w:szCs w:val="24"/>
        </w:rPr>
        <w:t>Save</w:t>
      </w:r>
      <w:r w:rsidRPr="001656AD">
        <w:rPr>
          <w:rFonts w:ascii="Times New Roman" w:hAnsi="Times New Roman" w:cs="Times New Roman"/>
          <w:sz w:val="24"/>
          <w:szCs w:val="24"/>
        </w:rPr>
        <w:t xml:space="preserve"> if you want to use the result. </w:t>
      </w:r>
    </w:p>
    <w:p w14:paraId="7CF1C3FD" w14:textId="77777777" w:rsidR="009D5A3A" w:rsidRPr="001656AD" w:rsidRDefault="009D5A3A" w:rsidP="009D5A3A">
      <w:pPr>
        <w:pStyle w:val="ListParagraph"/>
        <w:numPr>
          <w:ilvl w:val="0"/>
          <w:numId w:val="2"/>
        </w:numPr>
        <w:ind w:left="360"/>
        <w:jc w:val="both"/>
        <w:rPr>
          <w:rFonts w:ascii="Times New Roman" w:hAnsi="Times New Roman" w:cs="Times New Roman"/>
          <w:sz w:val="24"/>
          <w:szCs w:val="24"/>
        </w:rPr>
      </w:pPr>
      <w:r w:rsidRPr="001656AD">
        <w:rPr>
          <w:rFonts w:ascii="Times New Roman" w:hAnsi="Times New Roman" w:cs="Times New Roman"/>
          <w:sz w:val="24"/>
          <w:szCs w:val="24"/>
        </w:rPr>
        <w:t>Close the curve fit plot box.</w:t>
      </w:r>
    </w:p>
    <w:p w14:paraId="344D7AC2" w14:textId="77777777" w:rsidR="009D5A3A" w:rsidRDefault="009D5A3A" w:rsidP="005C6671">
      <w:pPr>
        <w:rPr>
          <w:rFonts w:ascii="Times New Roman" w:hAnsi="Times New Roman" w:cs="Times New Roman"/>
          <w:noProof/>
          <w:sz w:val="24"/>
          <w:szCs w:val="24"/>
        </w:rPr>
      </w:pPr>
    </w:p>
    <w:p w14:paraId="03843768" w14:textId="77777777" w:rsidR="009F27C6" w:rsidRPr="006B52BD" w:rsidRDefault="009F27C6" w:rsidP="005C6671">
      <w:pPr>
        <w:rPr>
          <w:rFonts w:ascii="Times New Roman" w:hAnsi="Times New Roman" w:cs="Times New Roman"/>
          <w:noProof/>
          <w:sz w:val="24"/>
          <w:szCs w:val="24"/>
        </w:rPr>
      </w:pPr>
    </w:p>
    <w:sectPr w:rsidR="009F27C6" w:rsidRPr="006B52B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54703" w14:textId="77777777" w:rsidR="00E76D01" w:rsidRDefault="00E76D01" w:rsidP="00B41B75">
      <w:pPr>
        <w:spacing w:after="0" w:line="240" w:lineRule="auto"/>
      </w:pPr>
      <w:r>
        <w:separator/>
      </w:r>
    </w:p>
  </w:endnote>
  <w:endnote w:type="continuationSeparator" w:id="0">
    <w:p w14:paraId="64168A75" w14:textId="77777777" w:rsidR="00E76D01" w:rsidRDefault="00E76D01" w:rsidP="00B41B75">
      <w:pPr>
        <w:spacing w:after="0" w:line="240" w:lineRule="auto"/>
      </w:pPr>
      <w:r>
        <w:continuationSeparator/>
      </w:r>
    </w:p>
  </w:endnote>
  <w:endnote w:type="continuationNotice" w:id="1">
    <w:p w14:paraId="29EA571F" w14:textId="77777777" w:rsidR="00E76D01" w:rsidRDefault="00E76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80F2" w14:textId="77777777" w:rsidR="00764303" w:rsidRDefault="00764303" w:rsidP="00764303">
    <w:pPr>
      <w:pStyle w:val="Footer"/>
      <w:tabs>
        <w:tab w:val="clear" w:pos="4680"/>
        <w:tab w:val="clear" w:pos="9360"/>
      </w:tabs>
      <w:rPr>
        <w:caps/>
        <w:color w:val="4472C4" w:themeColor="accent1"/>
        <w:sz w:val="20"/>
        <w:szCs w:val="20"/>
      </w:rPr>
    </w:pPr>
  </w:p>
  <w:p w14:paraId="75DBBD79" w14:textId="77777777" w:rsidR="00764303" w:rsidRDefault="00764303" w:rsidP="00764303">
    <w:pPr>
      <w:pStyle w:val="Footer"/>
      <w:tabs>
        <w:tab w:val="clear" w:pos="4680"/>
        <w:tab w:val="clear" w:pos="9360"/>
      </w:tabs>
      <w:rPr>
        <w:caps/>
        <w:color w:val="4472C4" w:themeColor="accent1"/>
        <w:sz w:val="20"/>
        <w:szCs w:val="20"/>
      </w:rPr>
    </w:pPr>
  </w:p>
  <w:p w14:paraId="4D944D68" w14:textId="75AC2525" w:rsidR="00764303" w:rsidRPr="0043683B" w:rsidRDefault="00764303" w:rsidP="00764303">
    <w:pPr>
      <w:pStyle w:val="Footer"/>
      <w:tabs>
        <w:tab w:val="clear" w:pos="4680"/>
        <w:tab w:val="clear" w:pos="9360"/>
      </w:tabs>
      <w:rPr>
        <w:color w:val="000000" w:themeColor="text1"/>
        <w:sz w:val="16"/>
        <w:szCs w:val="16"/>
      </w:rPr>
    </w:pPr>
    <w:r w:rsidRPr="0043683B">
      <w:rPr>
        <w:caps/>
        <w:color w:val="000000" w:themeColor="text1"/>
        <w:sz w:val="16"/>
        <w:szCs w:val="16"/>
      </w:rPr>
      <w:t xml:space="preserve">UNIVERSITY OF PITTSBURGH        </w:t>
    </w:r>
    <w:r w:rsidR="0043683B" w:rsidRPr="0043683B">
      <w:rPr>
        <w:caps/>
        <w:color w:val="000000" w:themeColor="text1"/>
        <w:sz w:val="16"/>
        <w:szCs w:val="16"/>
      </w:rPr>
      <w:t xml:space="preserve">                                                                                      </w:t>
    </w:r>
    <w:r w:rsidRPr="0043683B">
      <w:rPr>
        <w:caps/>
        <w:color w:val="000000" w:themeColor="text1"/>
        <w:sz w:val="16"/>
        <w:szCs w:val="16"/>
      </w:rPr>
      <w:t>MMCL/TriboIndentor</w:t>
    </w:r>
    <w:r w:rsidR="00946BC7" w:rsidRPr="0043683B">
      <w:rPr>
        <w:caps/>
        <w:color w:val="000000" w:themeColor="text1"/>
        <w:sz w:val="16"/>
        <w:szCs w:val="16"/>
      </w:rPr>
      <w:t>- Hysitron TI900</w:t>
    </w:r>
    <w:r w:rsidRPr="0043683B">
      <w:rPr>
        <w:caps/>
        <w:color w:val="000000" w:themeColor="text1"/>
        <w:sz w:val="16"/>
        <w:szCs w:val="16"/>
      </w:rPr>
      <w:t>/</w:t>
    </w:r>
    <w:r w:rsidR="0043683B" w:rsidRPr="0043683B">
      <w:rPr>
        <w:caps/>
        <w:color w:val="000000" w:themeColor="text1"/>
        <w:sz w:val="16"/>
        <w:szCs w:val="16"/>
      </w:rPr>
      <w:t>o</w:t>
    </w:r>
    <w:r w:rsidRPr="0043683B">
      <w:rPr>
        <w:caps/>
        <w:color w:val="000000" w:themeColor="text1"/>
        <w:sz w:val="16"/>
        <w:szCs w:val="16"/>
      </w:rPr>
      <w:t>i</w:t>
    </w:r>
    <w:r w:rsidR="0043683B" w:rsidRPr="0043683B">
      <w:rPr>
        <w:caps/>
        <w:color w:val="000000" w:themeColor="text1"/>
        <w:sz w:val="16"/>
        <w:szCs w:val="16"/>
      </w:rPr>
      <w:t>/</w:t>
    </w:r>
    <w:r w:rsidRPr="0043683B">
      <w:rPr>
        <w:caps/>
        <w:color w:val="000000" w:themeColor="text1"/>
        <w:sz w:val="16"/>
        <w:szCs w:val="16"/>
      </w:rPr>
      <w:t>Ver-</w:t>
    </w:r>
    <w:r w:rsidR="0043683B" w:rsidRPr="0043683B">
      <w:rPr>
        <w:caps/>
        <w:color w:val="000000" w:themeColor="text1"/>
        <w:sz w:val="16"/>
        <w:szCs w:val="16"/>
      </w:rPr>
      <w:t>2</w:t>
    </w:r>
    <w:r w:rsidRPr="0043683B">
      <w:rPr>
        <w:caps/>
        <w:color w:val="000000" w:themeColor="text1"/>
        <w:sz w:val="16"/>
        <w:szCs w:val="16"/>
      </w:rPr>
      <w:t>/</w:t>
    </w:r>
    <w:r w:rsidR="0043683B" w:rsidRPr="0043683B">
      <w:rPr>
        <w:caps/>
        <w:color w:val="000000" w:themeColor="text1"/>
        <w:sz w:val="16"/>
        <w:szCs w:val="16"/>
      </w:rPr>
      <w:t xml:space="preserve">AUG </w:t>
    </w:r>
    <w:r w:rsidRPr="0043683B">
      <w:rPr>
        <w:caps/>
        <w:color w:val="000000" w:themeColor="text1"/>
        <w:sz w:val="16"/>
        <w:szCs w:val="16"/>
      </w:rPr>
      <w:t>2023</w:t>
    </w:r>
  </w:p>
  <w:p w14:paraId="12EB4D0F" w14:textId="0553CDD1" w:rsidR="00B41B75" w:rsidRPr="0043683B" w:rsidRDefault="00B41B75">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EDA8" w14:textId="77777777" w:rsidR="00E76D01" w:rsidRDefault="00E76D01" w:rsidP="00B41B75">
      <w:pPr>
        <w:spacing w:after="0" w:line="240" w:lineRule="auto"/>
      </w:pPr>
      <w:r>
        <w:separator/>
      </w:r>
    </w:p>
  </w:footnote>
  <w:footnote w:type="continuationSeparator" w:id="0">
    <w:p w14:paraId="57902CB0" w14:textId="77777777" w:rsidR="00E76D01" w:rsidRDefault="00E76D01" w:rsidP="00B41B75">
      <w:pPr>
        <w:spacing w:after="0" w:line="240" w:lineRule="auto"/>
      </w:pPr>
      <w:r>
        <w:continuationSeparator/>
      </w:r>
    </w:p>
  </w:footnote>
  <w:footnote w:type="continuationNotice" w:id="1">
    <w:p w14:paraId="51B10C64" w14:textId="77777777" w:rsidR="00E76D01" w:rsidRDefault="00E76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968730"/>
      <w:docPartObj>
        <w:docPartGallery w:val="Page Numbers (Top of Page)"/>
        <w:docPartUnique/>
      </w:docPartObj>
    </w:sdtPr>
    <w:sdtEndPr>
      <w:rPr>
        <w:noProof/>
      </w:rPr>
    </w:sdtEndPr>
    <w:sdtContent>
      <w:p w14:paraId="41442959" w14:textId="32BEB734" w:rsidR="004C094A" w:rsidRDefault="004C09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8EAF0E" w14:textId="77777777" w:rsidR="004C094A" w:rsidRDefault="004C0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821AE"/>
    <w:multiLevelType w:val="hybridMultilevel"/>
    <w:tmpl w:val="0E0C3564"/>
    <w:lvl w:ilvl="0" w:tplc="B580904C">
      <w:start w:val="1"/>
      <w:numFmt w:val="decimal"/>
      <w:lvlText w:val="%1."/>
      <w:lvlJc w:val="left"/>
      <w:pPr>
        <w:ind w:left="720" w:hanging="360"/>
      </w:pPr>
    </w:lvl>
    <w:lvl w:ilvl="1" w:tplc="475294D6">
      <w:start w:val="1"/>
      <w:numFmt w:val="lowerLetter"/>
      <w:lvlText w:val="%2."/>
      <w:lvlJc w:val="left"/>
      <w:pPr>
        <w:ind w:left="1440" w:hanging="360"/>
      </w:pPr>
    </w:lvl>
    <w:lvl w:ilvl="2" w:tplc="848C9642">
      <w:start w:val="1"/>
      <w:numFmt w:val="lowerRoman"/>
      <w:lvlText w:val="%3."/>
      <w:lvlJc w:val="right"/>
      <w:pPr>
        <w:ind w:left="2160" w:hanging="180"/>
      </w:pPr>
    </w:lvl>
    <w:lvl w:ilvl="3" w:tplc="CCBE11A2">
      <w:start w:val="1"/>
      <w:numFmt w:val="decimal"/>
      <w:lvlText w:val="%4."/>
      <w:lvlJc w:val="left"/>
      <w:pPr>
        <w:ind w:left="2880" w:hanging="360"/>
      </w:pPr>
    </w:lvl>
    <w:lvl w:ilvl="4" w:tplc="B108007C">
      <w:start w:val="1"/>
      <w:numFmt w:val="lowerLetter"/>
      <w:lvlText w:val="%5."/>
      <w:lvlJc w:val="left"/>
      <w:pPr>
        <w:ind w:left="3600" w:hanging="360"/>
      </w:pPr>
    </w:lvl>
    <w:lvl w:ilvl="5" w:tplc="12EE8DD4">
      <w:start w:val="1"/>
      <w:numFmt w:val="lowerRoman"/>
      <w:lvlText w:val="%6."/>
      <w:lvlJc w:val="right"/>
      <w:pPr>
        <w:ind w:left="4320" w:hanging="180"/>
      </w:pPr>
    </w:lvl>
    <w:lvl w:ilvl="6" w:tplc="77349398">
      <w:start w:val="1"/>
      <w:numFmt w:val="decimal"/>
      <w:lvlText w:val="%7."/>
      <w:lvlJc w:val="left"/>
      <w:pPr>
        <w:ind w:left="5040" w:hanging="360"/>
      </w:pPr>
    </w:lvl>
    <w:lvl w:ilvl="7" w:tplc="D08E57EA">
      <w:start w:val="1"/>
      <w:numFmt w:val="lowerLetter"/>
      <w:lvlText w:val="%8."/>
      <w:lvlJc w:val="left"/>
      <w:pPr>
        <w:ind w:left="5760" w:hanging="360"/>
      </w:pPr>
    </w:lvl>
    <w:lvl w:ilvl="8" w:tplc="08C6D856">
      <w:start w:val="1"/>
      <w:numFmt w:val="lowerRoman"/>
      <w:lvlText w:val="%9."/>
      <w:lvlJc w:val="right"/>
      <w:pPr>
        <w:ind w:left="6480" w:hanging="180"/>
      </w:pPr>
    </w:lvl>
  </w:abstractNum>
  <w:abstractNum w:abstractNumId="1" w15:restartNumberingAfterBreak="0">
    <w:nsid w:val="15570995"/>
    <w:multiLevelType w:val="hybridMultilevel"/>
    <w:tmpl w:val="55AE7F58"/>
    <w:lvl w:ilvl="0" w:tplc="DD70D63C">
      <w:start w:val="1"/>
      <w:numFmt w:val="decimal"/>
      <w:lvlText w:val="%1."/>
      <w:lvlJc w:val="left"/>
      <w:pPr>
        <w:ind w:left="720" w:hanging="360"/>
      </w:pPr>
    </w:lvl>
    <w:lvl w:ilvl="1" w:tplc="5C268F68">
      <w:start w:val="1"/>
      <w:numFmt w:val="lowerLetter"/>
      <w:lvlText w:val="%2."/>
      <w:lvlJc w:val="left"/>
      <w:pPr>
        <w:ind w:left="1440" w:hanging="360"/>
      </w:pPr>
    </w:lvl>
    <w:lvl w:ilvl="2" w:tplc="1DE2B3DC">
      <w:start w:val="1"/>
      <w:numFmt w:val="lowerRoman"/>
      <w:lvlText w:val="%3."/>
      <w:lvlJc w:val="right"/>
      <w:pPr>
        <w:ind w:left="2160" w:hanging="180"/>
      </w:pPr>
    </w:lvl>
    <w:lvl w:ilvl="3" w:tplc="B1B03CF4">
      <w:start w:val="1"/>
      <w:numFmt w:val="decimal"/>
      <w:lvlText w:val="%4."/>
      <w:lvlJc w:val="left"/>
      <w:pPr>
        <w:ind w:left="2880" w:hanging="360"/>
      </w:pPr>
    </w:lvl>
    <w:lvl w:ilvl="4" w:tplc="A686F3E4">
      <w:start w:val="1"/>
      <w:numFmt w:val="lowerLetter"/>
      <w:lvlText w:val="%5."/>
      <w:lvlJc w:val="left"/>
      <w:pPr>
        <w:ind w:left="3600" w:hanging="360"/>
      </w:pPr>
    </w:lvl>
    <w:lvl w:ilvl="5" w:tplc="188E70E6">
      <w:start w:val="1"/>
      <w:numFmt w:val="lowerRoman"/>
      <w:lvlText w:val="%6."/>
      <w:lvlJc w:val="right"/>
      <w:pPr>
        <w:ind w:left="4320" w:hanging="180"/>
      </w:pPr>
    </w:lvl>
    <w:lvl w:ilvl="6" w:tplc="BA46A26A">
      <w:start w:val="1"/>
      <w:numFmt w:val="decimal"/>
      <w:lvlText w:val="%7."/>
      <w:lvlJc w:val="left"/>
      <w:pPr>
        <w:ind w:left="5040" w:hanging="360"/>
      </w:pPr>
    </w:lvl>
    <w:lvl w:ilvl="7" w:tplc="63AE63AC">
      <w:start w:val="1"/>
      <w:numFmt w:val="lowerLetter"/>
      <w:lvlText w:val="%8."/>
      <w:lvlJc w:val="left"/>
      <w:pPr>
        <w:ind w:left="5760" w:hanging="360"/>
      </w:pPr>
    </w:lvl>
    <w:lvl w:ilvl="8" w:tplc="35BA91C0">
      <w:start w:val="1"/>
      <w:numFmt w:val="lowerRoman"/>
      <w:lvlText w:val="%9."/>
      <w:lvlJc w:val="right"/>
      <w:pPr>
        <w:ind w:left="6480" w:hanging="180"/>
      </w:pPr>
    </w:lvl>
  </w:abstractNum>
  <w:abstractNum w:abstractNumId="2" w15:restartNumberingAfterBreak="0">
    <w:nsid w:val="1D974E3C"/>
    <w:multiLevelType w:val="hybridMultilevel"/>
    <w:tmpl w:val="5696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F1898"/>
    <w:multiLevelType w:val="hybridMultilevel"/>
    <w:tmpl w:val="6162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2100D"/>
    <w:multiLevelType w:val="hybridMultilevel"/>
    <w:tmpl w:val="E05A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54FE6"/>
    <w:multiLevelType w:val="hybridMultilevel"/>
    <w:tmpl w:val="EF94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950DCE"/>
    <w:multiLevelType w:val="hybridMultilevel"/>
    <w:tmpl w:val="8BDCF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2317681"/>
    <w:multiLevelType w:val="hybridMultilevel"/>
    <w:tmpl w:val="551A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122D4C"/>
    <w:multiLevelType w:val="hybridMultilevel"/>
    <w:tmpl w:val="0362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527188"/>
    <w:multiLevelType w:val="hybridMultilevel"/>
    <w:tmpl w:val="338044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78F21A47"/>
    <w:multiLevelType w:val="hybridMultilevel"/>
    <w:tmpl w:val="33804478"/>
    <w:lvl w:ilvl="0" w:tplc="FD261EA8">
      <w:start w:val="1"/>
      <w:numFmt w:val="decimal"/>
      <w:lvlText w:val="%1."/>
      <w:lvlJc w:val="left"/>
      <w:pPr>
        <w:ind w:left="720" w:hanging="360"/>
      </w:pPr>
    </w:lvl>
    <w:lvl w:ilvl="1" w:tplc="7CFA1638">
      <w:start w:val="1"/>
      <w:numFmt w:val="lowerLetter"/>
      <w:lvlText w:val="%2."/>
      <w:lvlJc w:val="left"/>
      <w:pPr>
        <w:ind w:left="1440" w:hanging="360"/>
      </w:pPr>
    </w:lvl>
    <w:lvl w:ilvl="2" w:tplc="D6840930">
      <w:start w:val="1"/>
      <w:numFmt w:val="lowerRoman"/>
      <w:lvlText w:val="%3."/>
      <w:lvlJc w:val="right"/>
      <w:pPr>
        <w:ind w:left="2160" w:hanging="180"/>
      </w:pPr>
    </w:lvl>
    <w:lvl w:ilvl="3" w:tplc="DA2C5CE0">
      <w:start w:val="1"/>
      <w:numFmt w:val="decimal"/>
      <w:lvlText w:val="%4."/>
      <w:lvlJc w:val="left"/>
      <w:pPr>
        <w:ind w:left="2880" w:hanging="360"/>
      </w:pPr>
    </w:lvl>
    <w:lvl w:ilvl="4" w:tplc="58D20670">
      <w:start w:val="1"/>
      <w:numFmt w:val="lowerLetter"/>
      <w:lvlText w:val="%5."/>
      <w:lvlJc w:val="left"/>
      <w:pPr>
        <w:ind w:left="3600" w:hanging="360"/>
      </w:pPr>
    </w:lvl>
    <w:lvl w:ilvl="5" w:tplc="3BB85F7E">
      <w:start w:val="1"/>
      <w:numFmt w:val="lowerRoman"/>
      <w:lvlText w:val="%6."/>
      <w:lvlJc w:val="right"/>
      <w:pPr>
        <w:ind w:left="4320" w:hanging="180"/>
      </w:pPr>
    </w:lvl>
    <w:lvl w:ilvl="6" w:tplc="EEF6E55A">
      <w:start w:val="1"/>
      <w:numFmt w:val="decimal"/>
      <w:lvlText w:val="%7."/>
      <w:lvlJc w:val="left"/>
      <w:pPr>
        <w:ind w:left="5040" w:hanging="360"/>
      </w:pPr>
    </w:lvl>
    <w:lvl w:ilvl="7" w:tplc="6C98A142">
      <w:start w:val="1"/>
      <w:numFmt w:val="lowerLetter"/>
      <w:lvlText w:val="%8."/>
      <w:lvlJc w:val="left"/>
      <w:pPr>
        <w:ind w:left="5760" w:hanging="360"/>
      </w:pPr>
    </w:lvl>
    <w:lvl w:ilvl="8" w:tplc="D80C0174">
      <w:start w:val="1"/>
      <w:numFmt w:val="lowerRoman"/>
      <w:lvlText w:val="%9."/>
      <w:lvlJc w:val="right"/>
      <w:pPr>
        <w:ind w:left="6480" w:hanging="180"/>
      </w:pPr>
    </w:lvl>
  </w:abstractNum>
  <w:num w:numId="1" w16cid:durableId="2059553038">
    <w:abstractNumId w:val="1"/>
  </w:num>
  <w:num w:numId="2" w16cid:durableId="1743483839">
    <w:abstractNumId w:val="5"/>
  </w:num>
  <w:num w:numId="3" w16cid:durableId="172451425">
    <w:abstractNumId w:val="8"/>
  </w:num>
  <w:num w:numId="4" w16cid:durableId="1884902537">
    <w:abstractNumId w:val="7"/>
  </w:num>
  <w:num w:numId="5" w16cid:durableId="545027377">
    <w:abstractNumId w:val="2"/>
  </w:num>
  <w:num w:numId="6" w16cid:durableId="1352100327">
    <w:abstractNumId w:val="10"/>
  </w:num>
  <w:num w:numId="7" w16cid:durableId="382142629">
    <w:abstractNumId w:val="0"/>
  </w:num>
  <w:num w:numId="8" w16cid:durableId="49306474">
    <w:abstractNumId w:val="6"/>
  </w:num>
  <w:num w:numId="9" w16cid:durableId="1582371301">
    <w:abstractNumId w:val="3"/>
  </w:num>
  <w:num w:numId="10" w16cid:durableId="934291776">
    <w:abstractNumId w:val="9"/>
  </w:num>
  <w:num w:numId="11" w16cid:durableId="1555658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67FAB"/>
    <w:rsid w:val="00001A07"/>
    <w:rsid w:val="0000211A"/>
    <w:rsid w:val="000027D8"/>
    <w:rsid w:val="0000395F"/>
    <w:rsid w:val="00003964"/>
    <w:rsid w:val="0001184B"/>
    <w:rsid w:val="0001474D"/>
    <w:rsid w:val="0002559F"/>
    <w:rsid w:val="00031843"/>
    <w:rsid w:val="00031F56"/>
    <w:rsid w:val="00044F07"/>
    <w:rsid w:val="000459B1"/>
    <w:rsid w:val="00045E4F"/>
    <w:rsid w:val="0005698B"/>
    <w:rsid w:val="00060F32"/>
    <w:rsid w:val="00061EF6"/>
    <w:rsid w:val="000629E9"/>
    <w:rsid w:val="00062EF6"/>
    <w:rsid w:val="00073C03"/>
    <w:rsid w:val="000847A3"/>
    <w:rsid w:val="00084C9A"/>
    <w:rsid w:val="0008586A"/>
    <w:rsid w:val="000869E0"/>
    <w:rsid w:val="00092C21"/>
    <w:rsid w:val="00093BA9"/>
    <w:rsid w:val="00093F26"/>
    <w:rsid w:val="000A117C"/>
    <w:rsid w:val="000A16F9"/>
    <w:rsid w:val="000A29B4"/>
    <w:rsid w:val="000A453B"/>
    <w:rsid w:val="000B6492"/>
    <w:rsid w:val="000B6A1B"/>
    <w:rsid w:val="000B74C0"/>
    <w:rsid w:val="000B7995"/>
    <w:rsid w:val="000B7F90"/>
    <w:rsid w:val="000C0BD2"/>
    <w:rsid w:val="000C4B82"/>
    <w:rsid w:val="000D0222"/>
    <w:rsid w:val="000D0F27"/>
    <w:rsid w:val="000D1487"/>
    <w:rsid w:val="000D7444"/>
    <w:rsid w:val="000D7FC4"/>
    <w:rsid w:val="000E57DA"/>
    <w:rsid w:val="000E63BB"/>
    <w:rsid w:val="000F4028"/>
    <w:rsid w:val="000F7CE9"/>
    <w:rsid w:val="00104EE8"/>
    <w:rsid w:val="00106EAD"/>
    <w:rsid w:val="00120980"/>
    <w:rsid w:val="001213FA"/>
    <w:rsid w:val="001214ED"/>
    <w:rsid w:val="001234B7"/>
    <w:rsid w:val="0012397D"/>
    <w:rsid w:val="0012685E"/>
    <w:rsid w:val="001310DE"/>
    <w:rsid w:val="001338AD"/>
    <w:rsid w:val="00142391"/>
    <w:rsid w:val="00143FAF"/>
    <w:rsid w:val="00144129"/>
    <w:rsid w:val="0014754F"/>
    <w:rsid w:val="0015079E"/>
    <w:rsid w:val="00151BD3"/>
    <w:rsid w:val="0015375D"/>
    <w:rsid w:val="00154CCA"/>
    <w:rsid w:val="00157394"/>
    <w:rsid w:val="00157D64"/>
    <w:rsid w:val="001602EC"/>
    <w:rsid w:val="0016105C"/>
    <w:rsid w:val="00161424"/>
    <w:rsid w:val="0016312E"/>
    <w:rsid w:val="0016562D"/>
    <w:rsid w:val="001660B8"/>
    <w:rsid w:val="001668EE"/>
    <w:rsid w:val="00167870"/>
    <w:rsid w:val="001749F9"/>
    <w:rsid w:val="00175C04"/>
    <w:rsid w:val="00176858"/>
    <w:rsid w:val="00177564"/>
    <w:rsid w:val="00180ABC"/>
    <w:rsid w:val="00185860"/>
    <w:rsid w:val="001876D4"/>
    <w:rsid w:val="001A01A2"/>
    <w:rsid w:val="001A1C09"/>
    <w:rsid w:val="001A5710"/>
    <w:rsid w:val="001B25EE"/>
    <w:rsid w:val="001B4C83"/>
    <w:rsid w:val="001B5753"/>
    <w:rsid w:val="001C04FB"/>
    <w:rsid w:val="001C0FC7"/>
    <w:rsid w:val="001C6739"/>
    <w:rsid w:val="001C6E2C"/>
    <w:rsid w:val="001C799E"/>
    <w:rsid w:val="001D4148"/>
    <w:rsid w:val="001D551A"/>
    <w:rsid w:val="001E14D5"/>
    <w:rsid w:val="001E4DE3"/>
    <w:rsid w:val="001E6473"/>
    <w:rsid w:val="001E787C"/>
    <w:rsid w:val="001F16A7"/>
    <w:rsid w:val="00207B08"/>
    <w:rsid w:val="002127B6"/>
    <w:rsid w:val="00213D71"/>
    <w:rsid w:val="00215ABD"/>
    <w:rsid w:val="00215E87"/>
    <w:rsid w:val="00216D63"/>
    <w:rsid w:val="00217DE1"/>
    <w:rsid w:val="00220E97"/>
    <w:rsid w:val="002271A8"/>
    <w:rsid w:val="0023288B"/>
    <w:rsid w:val="00232FF3"/>
    <w:rsid w:val="002334FC"/>
    <w:rsid w:val="00234A92"/>
    <w:rsid w:val="002438AC"/>
    <w:rsid w:val="00244AE3"/>
    <w:rsid w:val="002479B2"/>
    <w:rsid w:val="002571CA"/>
    <w:rsid w:val="00260C66"/>
    <w:rsid w:val="002621A2"/>
    <w:rsid w:val="00265AB9"/>
    <w:rsid w:val="00271955"/>
    <w:rsid w:val="00271E8E"/>
    <w:rsid w:val="00274E6F"/>
    <w:rsid w:val="00276CAA"/>
    <w:rsid w:val="00283526"/>
    <w:rsid w:val="00284521"/>
    <w:rsid w:val="00285CE2"/>
    <w:rsid w:val="00286F76"/>
    <w:rsid w:val="00292152"/>
    <w:rsid w:val="002922F1"/>
    <w:rsid w:val="00292472"/>
    <w:rsid w:val="002940CF"/>
    <w:rsid w:val="002A2330"/>
    <w:rsid w:val="002A7E1F"/>
    <w:rsid w:val="002B2563"/>
    <w:rsid w:val="002B3487"/>
    <w:rsid w:val="002B4C7E"/>
    <w:rsid w:val="002B516E"/>
    <w:rsid w:val="002BC83F"/>
    <w:rsid w:val="002C7FA9"/>
    <w:rsid w:val="002D01C1"/>
    <w:rsid w:val="002D18EB"/>
    <w:rsid w:val="002D4B77"/>
    <w:rsid w:val="002D7AC8"/>
    <w:rsid w:val="002D7EF0"/>
    <w:rsid w:val="002D7F25"/>
    <w:rsid w:val="002E1589"/>
    <w:rsid w:val="002E2ECF"/>
    <w:rsid w:val="002E6C51"/>
    <w:rsid w:val="002F076E"/>
    <w:rsid w:val="002F0B46"/>
    <w:rsid w:val="002F1A4D"/>
    <w:rsid w:val="002F6FEF"/>
    <w:rsid w:val="0030046D"/>
    <w:rsid w:val="00300933"/>
    <w:rsid w:val="00304220"/>
    <w:rsid w:val="0030501B"/>
    <w:rsid w:val="003121C3"/>
    <w:rsid w:val="003138B2"/>
    <w:rsid w:val="00314163"/>
    <w:rsid w:val="00314767"/>
    <w:rsid w:val="003164F5"/>
    <w:rsid w:val="0031657C"/>
    <w:rsid w:val="00317C38"/>
    <w:rsid w:val="00320D64"/>
    <w:rsid w:val="00321064"/>
    <w:rsid w:val="00323146"/>
    <w:rsid w:val="00325CDE"/>
    <w:rsid w:val="003307E3"/>
    <w:rsid w:val="00331D28"/>
    <w:rsid w:val="00333362"/>
    <w:rsid w:val="003343C4"/>
    <w:rsid w:val="00335AE7"/>
    <w:rsid w:val="003403FB"/>
    <w:rsid w:val="003407A2"/>
    <w:rsid w:val="0035095A"/>
    <w:rsid w:val="0035581A"/>
    <w:rsid w:val="00362FD9"/>
    <w:rsid w:val="00363DAF"/>
    <w:rsid w:val="00367A02"/>
    <w:rsid w:val="00373588"/>
    <w:rsid w:val="003811B9"/>
    <w:rsid w:val="00386A61"/>
    <w:rsid w:val="00387AA8"/>
    <w:rsid w:val="00391D49"/>
    <w:rsid w:val="00396469"/>
    <w:rsid w:val="003A1AF1"/>
    <w:rsid w:val="003A436A"/>
    <w:rsid w:val="003A50E9"/>
    <w:rsid w:val="003A6AA9"/>
    <w:rsid w:val="003B16A0"/>
    <w:rsid w:val="003B7880"/>
    <w:rsid w:val="003C02DC"/>
    <w:rsid w:val="003C371A"/>
    <w:rsid w:val="003C5499"/>
    <w:rsid w:val="003C5C4A"/>
    <w:rsid w:val="003D3AB4"/>
    <w:rsid w:val="003D6D46"/>
    <w:rsid w:val="003E3DAD"/>
    <w:rsid w:val="003E5EEE"/>
    <w:rsid w:val="003F27C1"/>
    <w:rsid w:val="003F499C"/>
    <w:rsid w:val="003F4A9C"/>
    <w:rsid w:val="003F5570"/>
    <w:rsid w:val="003F6289"/>
    <w:rsid w:val="003F70A7"/>
    <w:rsid w:val="003F73EF"/>
    <w:rsid w:val="003F7DE6"/>
    <w:rsid w:val="004003D2"/>
    <w:rsid w:val="004034E6"/>
    <w:rsid w:val="00420938"/>
    <w:rsid w:val="00423984"/>
    <w:rsid w:val="004272F5"/>
    <w:rsid w:val="004314A0"/>
    <w:rsid w:val="00431774"/>
    <w:rsid w:val="00432FAB"/>
    <w:rsid w:val="0043594F"/>
    <w:rsid w:val="0043683B"/>
    <w:rsid w:val="00444FF6"/>
    <w:rsid w:val="004475F8"/>
    <w:rsid w:val="0045252A"/>
    <w:rsid w:val="00452893"/>
    <w:rsid w:val="00454CB2"/>
    <w:rsid w:val="00455920"/>
    <w:rsid w:val="00460BF8"/>
    <w:rsid w:val="00467FAB"/>
    <w:rsid w:val="00470A5F"/>
    <w:rsid w:val="00472DBC"/>
    <w:rsid w:val="0047587B"/>
    <w:rsid w:val="00480EDD"/>
    <w:rsid w:val="00486CA1"/>
    <w:rsid w:val="00487650"/>
    <w:rsid w:val="00487DFC"/>
    <w:rsid w:val="00494569"/>
    <w:rsid w:val="00495578"/>
    <w:rsid w:val="004956A6"/>
    <w:rsid w:val="00496894"/>
    <w:rsid w:val="00497677"/>
    <w:rsid w:val="004A0274"/>
    <w:rsid w:val="004A3FAC"/>
    <w:rsid w:val="004A4DFD"/>
    <w:rsid w:val="004A61D0"/>
    <w:rsid w:val="004A6458"/>
    <w:rsid w:val="004C094A"/>
    <w:rsid w:val="004C0ECF"/>
    <w:rsid w:val="004C1CB8"/>
    <w:rsid w:val="004C4EE8"/>
    <w:rsid w:val="004D0423"/>
    <w:rsid w:val="004D193E"/>
    <w:rsid w:val="004D2666"/>
    <w:rsid w:val="004D2CC5"/>
    <w:rsid w:val="004D33FD"/>
    <w:rsid w:val="004D5820"/>
    <w:rsid w:val="004D6233"/>
    <w:rsid w:val="004D6602"/>
    <w:rsid w:val="004E0FFE"/>
    <w:rsid w:val="004E44B5"/>
    <w:rsid w:val="004E465E"/>
    <w:rsid w:val="004F13D8"/>
    <w:rsid w:val="004F20BD"/>
    <w:rsid w:val="004F3336"/>
    <w:rsid w:val="004F34A7"/>
    <w:rsid w:val="004F3A87"/>
    <w:rsid w:val="004F5860"/>
    <w:rsid w:val="004F63AB"/>
    <w:rsid w:val="00501A30"/>
    <w:rsid w:val="005139DE"/>
    <w:rsid w:val="005155B9"/>
    <w:rsid w:val="00516E3C"/>
    <w:rsid w:val="00522E6A"/>
    <w:rsid w:val="00524736"/>
    <w:rsid w:val="00527D1B"/>
    <w:rsid w:val="00532F71"/>
    <w:rsid w:val="00543856"/>
    <w:rsid w:val="0054394E"/>
    <w:rsid w:val="00544F4A"/>
    <w:rsid w:val="0054666E"/>
    <w:rsid w:val="00547DFD"/>
    <w:rsid w:val="00551D9A"/>
    <w:rsid w:val="00556C80"/>
    <w:rsid w:val="00561559"/>
    <w:rsid w:val="00564E57"/>
    <w:rsid w:val="005676A5"/>
    <w:rsid w:val="00572526"/>
    <w:rsid w:val="00574252"/>
    <w:rsid w:val="00582FB4"/>
    <w:rsid w:val="00587476"/>
    <w:rsid w:val="00587C10"/>
    <w:rsid w:val="00590155"/>
    <w:rsid w:val="0059065C"/>
    <w:rsid w:val="00592B62"/>
    <w:rsid w:val="00592F21"/>
    <w:rsid w:val="00597F50"/>
    <w:rsid w:val="005A0557"/>
    <w:rsid w:val="005A12C1"/>
    <w:rsid w:val="005A1B7A"/>
    <w:rsid w:val="005B2D61"/>
    <w:rsid w:val="005B4FAE"/>
    <w:rsid w:val="005B7008"/>
    <w:rsid w:val="005C185B"/>
    <w:rsid w:val="005C2675"/>
    <w:rsid w:val="005C31F1"/>
    <w:rsid w:val="005C41C2"/>
    <w:rsid w:val="005C4C48"/>
    <w:rsid w:val="005C5FEE"/>
    <w:rsid w:val="005C6671"/>
    <w:rsid w:val="005C78D9"/>
    <w:rsid w:val="005D727F"/>
    <w:rsid w:val="005E0530"/>
    <w:rsid w:val="005E0696"/>
    <w:rsid w:val="005E50AD"/>
    <w:rsid w:val="005E5750"/>
    <w:rsid w:val="005E73A6"/>
    <w:rsid w:val="005E7493"/>
    <w:rsid w:val="005E77C1"/>
    <w:rsid w:val="005F2F16"/>
    <w:rsid w:val="00600034"/>
    <w:rsid w:val="00600146"/>
    <w:rsid w:val="006001E8"/>
    <w:rsid w:val="00603B59"/>
    <w:rsid w:val="00605274"/>
    <w:rsid w:val="0060730C"/>
    <w:rsid w:val="00607B65"/>
    <w:rsid w:val="00611C6D"/>
    <w:rsid w:val="00615CAE"/>
    <w:rsid w:val="00615CBB"/>
    <w:rsid w:val="006164A0"/>
    <w:rsid w:val="00624BFB"/>
    <w:rsid w:val="00626F41"/>
    <w:rsid w:val="00630515"/>
    <w:rsid w:val="00631219"/>
    <w:rsid w:val="006321B7"/>
    <w:rsid w:val="00632C8B"/>
    <w:rsid w:val="006335EB"/>
    <w:rsid w:val="006377FE"/>
    <w:rsid w:val="0064014B"/>
    <w:rsid w:val="00643C6B"/>
    <w:rsid w:val="0065084B"/>
    <w:rsid w:val="00650BF9"/>
    <w:rsid w:val="00651B0D"/>
    <w:rsid w:val="006551E8"/>
    <w:rsid w:val="00661BEB"/>
    <w:rsid w:val="00662566"/>
    <w:rsid w:val="00663D81"/>
    <w:rsid w:val="00664B13"/>
    <w:rsid w:val="00665C29"/>
    <w:rsid w:val="0066795D"/>
    <w:rsid w:val="00671DBC"/>
    <w:rsid w:val="006720BD"/>
    <w:rsid w:val="006724F9"/>
    <w:rsid w:val="00674F62"/>
    <w:rsid w:val="00676650"/>
    <w:rsid w:val="00682809"/>
    <w:rsid w:val="00683822"/>
    <w:rsid w:val="0068712E"/>
    <w:rsid w:val="00695D71"/>
    <w:rsid w:val="0069723E"/>
    <w:rsid w:val="006A1241"/>
    <w:rsid w:val="006A1483"/>
    <w:rsid w:val="006A2A48"/>
    <w:rsid w:val="006A6AF2"/>
    <w:rsid w:val="006A7DA0"/>
    <w:rsid w:val="006B357C"/>
    <w:rsid w:val="006B52BD"/>
    <w:rsid w:val="006C035F"/>
    <w:rsid w:val="006D07F1"/>
    <w:rsid w:val="006D22E7"/>
    <w:rsid w:val="006D529C"/>
    <w:rsid w:val="006D567C"/>
    <w:rsid w:val="006E087F"/>
    <w:rsid w:val="006E1637"/>
    <w:rsid w:val="006E1ED6"/>
    <w:rsid w:val="006E41F5"/>
    <w:rsid w:val="006E51DD"/>
    <w:rsid w:val="006E5E4F"/>
    <w:rsid w:val="006F0F92"/>
    <w:rsid w:val="006F2063"/>
    <w:rsid w:val="006F220D"/>
    <w:rsid w:val="006F33A8"/>
    <w:rsid w:val="006F6FBE"/>
    <w:rsid w:val="006F7AE1"/>
    <w:rsid w:val="007011FC"/>
    <w:rsid w:val="007111BB"/>
    <w:rsid w:val="00715BF3"/>
    <w:rsid w:val="00724743"/>
    <w:rsid w:val="007301E5"/>
    <w:rsid w:val="007323FB"/>
    <w:rsid w:val="007351FC"/>
    <w:rsid w:val="00735E23"/>
    <w:rsid w:val="00742086"/>
    <w:rsid w:val="007443D0"/>
    <w:rsid w:val="00745297"/>
    <w:rsid w:val="00752F52"/>
    <w:rsid w:val="00756E37"/>
    <w:rsid w:val="00764303"/>
    <w:rsid w:val="00764948"/>
    <w:rsid w:val="00771534"/>
    <w:rsid w:val="00772C9A"/>
    <w:rsid w:val="007747BD"/>
    <w:rsid w:val="00776D2B"/>
    <w:rsid w:val="007802A0"/>
    <w:rsid w:val="0078610C"/>
    <w:rsid w:val="00786F5E"/>
    <w:rsid w:val="00790B83"/>
    <w:rsid w:val="007923DA"/>
    <w:rsid w:val="00794A17"/>
    <w:rsid w:val="007959D0"/>
    <w:rsid w:val="007A03C9"/>
    <w:rsid w:val="007A707B"/>
    <w:rsid w:val="007A76B5"/>
    <w:rsid w:val="007B06DD"/>
    <w:rsid w:val="007B10F6"/>
    <w:rsid w:val="007B158E"/>
    <w:rsid w:val="007B1665"/>
    <w:rsid w:val="007C3F52"/>
    <w:rsid w:val="007C7EC0"/>
    <w:rsid w:val="007D661C"/>
    <w:rsid w:val="007D69A0"/>
    <w:rsid w:val="007E1EDB"/>
    <w:rsid w:val="007E43A7"/>
    <w:rsid w:val="007E61EF"/>
    <w:rsid w:val="007E7B4D"/>
    <w:rsid w:val="007F341A"/>
    <w:rsid w:val="007F4669"/>
    <w:rsid w:val="007F682C"/>
    <w:rsid w:val="007F6B7C"/>
    <w:rsid w:val="00807FD3"/>
    <w:rsid w:val="008101E5"/>
    <w:rsid w:val="008206A3"/>
    <w:rsid w:val="00822371"/>
    <w:rsid w:val="00826923"/>
    <w:rsid w:val="00827C79"/>
    <w:rsid w:val="0083044F"/>
    <w:rsid w:val="0083149E"/>
    <w:rsid w:val="0083190F"/>
    <w:rsid w:val="00832320"/>
    <w:rsid w:val="00834A8A"/>
    <w:rsid w:val="008527A5"/>
    <w:rsid w:val="00852CD3"/>
    <w:rsid w:val="0085522B"/>
    <w:rsid w:val="00856C6F"/>
    <w:rsid w:val="008614B9"/>
    <w:rsid w:val="00861C2E"/>
    <w:rsid w:val="00861C5F"/>
    <w:rsid w:val="008630AA"/>
    <w:rsid w:val="00864DBC"/>
    <w:rsid w:val="00865FC1"/>
    <w:rsid w:val="008660E8"/>
    <w:rsid w:val="00872290"/>
    <w:rsid w:val="00880BAF"/>
    <w:rsid w:val="00883828"/>
    <w:rsid w:val="00885F05"/>
    <w:rsid w:val="00890CAF"/>
    <w:rsid w:val="00893E5C"/>
    <w:rsid w:val="00894A38"/>
    <w:rsid w:val="00895043"/>
    <w:rsid w:val="00895C00"/>
    <w:rsid w:val="008A0E13"/>
    <w:rsid w:val="008A37AE"/>
    <w:rsid w:val="008A56C8"/>
    <w:rsid w:val="008B1C11"/>
    <w:rsid w:val="008B48B9"/>
    <w:rsid w:val="008B6749"/>
    <w:rsid w:val="008C0208"/>
    <w:rsid w:val="008C06D2"/>
    <w:rsid w:val="008C073D"/>
    <w:rsid w:val="008D273B"/>
    <w:rsid w:val="008D357B"/>
    <w:rsid w:val="008D54E2"/>
    <w:rsid w:val="008D6A82"/>
    <w:rsid w:val="008D7030"/>
    <w:rsid w:val="008D7098"/>
    <w:rsid w:val="008E07EB"/>
    <w:rsid w:val="008E17FF"/>
    <w:rsid w:val="008E40E0"/>
    <w:rsid w:val="008E4B10"/>
    <w:rsid w:val="008E702B"/>
    <w:rsid w:val="008E70FE"/>
    <w:rsid w:val="008F39B2"/>
    <w:rsid w:val="008F6C70"/>
    <w:rsid w:val="009026D1"/>
    <w:rsid w:val="00902E6D"/>
    <w:rsid w:val="00904916"/>
    <w:rsid w:val="00904B5C"/>
    <w:rsid w:val="00907065"/>
    <w:rsid w:val="00907E87"/>
    <w:rsid w:val="00912CD0"/>
    <w:rsid w:val="00915996"/>
    <w:rsid w:val="00915D44"/>
    <w:rsid w:val="009168C6"/>
    <w:rsid w:val="00924534"/>
    <w:rsid w:val="00924B49"/>
    <w:rsid w:val="00925812"/>
    <w:rsid w:val="009261B6"/>
    <w:rsid w:val="00931F82"/>
    <w:rsid w:val="00934DFE"/>
    <w:rsid w:val="009354C6"/>
    <w:rsid w:val="00935548"/>
    <w:rsid w:val="00944F13"/>
    <w:rsid w:val="00946BC7"/>
    <w:rsid w:val="00950F94"/>
    <w:rsid w:val="00954D26"/>
    <w:rsid w:val="0095515C"/>
    <w:rsid w:val="00955175"/>
    <w:rsid w:val="00956075"/>
    <w:rsid w:val="00961410"/>
    <w:rsid w:val="009649DA"/>
    <w:rsid w:val="00964C1C"/>
    <w:rsid w:val="00971112"/>
    <w:rsid w:val="0097411C"/>
    <w:rsid w:val="00980904"/>
    <w:rsid w:val="0098101A"/>
    <w:rsid w:val="00982D25"/>
    <w:rsid w:val="009864C7"/>
    <w:rsid w:val="00986DB1"/>
    <w:rsid w:val="009914D8"/>
    <w:rsid w:val="0099320B"/>
    <w:rsid w:val="00994F88"/>
    <w:rsid w:val="009A1F4A"/>
    <w:rsid w:val="009A2BE2"/>
    <w:rsid w:val="009A30D7"/>
    <w:rsid w:val="009A3328"/>
    <w:rsid w:val="009A7F81"/>
    <w:rsid w:val="009B024D"/>
    <w:rsid w:val="009B2D24"/>
    <w:rsid w:val="009B5EFD"/>
    <w:rsid w:val="009C4E5C"/>
    <w:rsid w:val="009D2604"/>
    <w:rsid w:val="009D5A3A"/>
    <w:rsid w:val="009D788E"/>
    <w:rsid w:val="009E1542"/>
    <w:rsid w:val="009E3EE3"/>
    <w:rsid w:val="009E7EF5"/>
    <w:rsid w:val="009F27C6"/>
    <w:rsid w:val="009F67E5"/>
    <w:rsid w:val="009F70E2"/>
    <w:rsid w:val="00A02F58"/>
    <w:rsid w:val="00A059C8"/>
    <w:rsid w:val="00A07CAD"/>
    <w:rsid w:val="00A105EC"/>
    <w:rsid w:val="00A11569"/>
    <w:rsid w:val="00A11B66"/>
    <w:rsid w:val="00A164AF"/>
    <w:rsid w:val="00A17D35"/>
    <w:rsid w:val="00A17ED0"/>
    <w:rsid w:val="00A228B5"/>
    <w:rsid w:val="00A26688"/>
    <w:rsid w:val="00A346DA"/>
    <w:rsid w:val="00A36CDE"/>
    <w:rsid w:val="00A433A4"/>
    <w:rsid w:val="00A43A98"/>
    <w:rsid w:val="00A47987"/>
    <w:rsid w:val="00A50724"/>
    <w:rsid w:val="00A54062"/>
    <w:rsid w:val="00A6114D"/>
    <w:rsid w:val="00A62222"/>
    <w:rsid w:val="00A62C52"/>
    <w:rsid w:val="00A662CA"/>
    <w:rsid w:val="00A66DFC"/>
    <w:rsid w:val="00A70064"/>
    <w:rsid w:val="00A725EE"/>
    <w:rsid w:val="00A73C4C"/>
    <w:rsid w:val="00A74D79"/>
    <w:rsid w:val="00A760AE"/>
    <w:rsid w:val="00A7615A"/>
    <w:rsid w:val="00A76334"/>
    <w:rsid w:val="00A80B22"/>
    <w:rsid w:val="00A80C0B"/>
    <w:rsid w:val="00A826C3"/>
    <w:rsid w:val="00A84AE3"/>
    <w:rsid w:val="00A907E3"/>
    <w:rsid w:val="00A92894"/>
    <w:rsid w:val="00A94260"/>
    <w:rsid w:val="00A974DD"/>
    <w:rsid w:val="00AA0173"/>
    <w:rsid w:val="00AA0B9F"/>
    <w:rsid w:val="00AA2151"/>
    <w:rsid w:val="00AA3B54"/>
    <w:rsid w:val="00AA5F68"/>
    <w:rsid w:val="00AB4EFB"/>
    <w:rsid w:val="00AB5241"/>
    <w:rsid w:val="00AB6388"/>
    <w:rsid w:val="00AC1136"/>
    <w:rsid w:val="00AC2F1A"/>
    <w:rsid w:val="00AC74B7"/>
    <w:rsid w:val="00AD5418"/>
    <w:rsid w:val="00AF0717"/>
    <w:rsid w:val="00B021DC"/>
    <w:rsid w:val="00B03552"/>
    <w:rsid w:val="00B041C9"/>
    <w:rsid w:val="00B056D1"/>
    <w:rsid w:val="00B0645B"/>
    <w:rsid w:val="00B10381"/>
    <w:rsid w:val="00B11265"/>
    <w:rsid w:val="00B1237E"/>
    <w:rsid w:val="00B13089"/>
    <w:rsid w:val="00B2512F"/>
    <w:rsid w:val="00B3031F"/>
    <w:rsid w:val="00B320A8"/>
    <w:rsid w:val="00B41B75"/>
    <w:rsid w:val="00B46BB3"/>
    <w:rsid w:val="00B46DD1"/>
    <w:rsid w:val="00B5276E"/>
    <w:rsid w:val="00B57287"/>
    <w:rsid w:val="00B60620"/>
    <w:rsid w:val="00B62E61"/>
    <w:rsid w:val="00B63296"/>
    <w:rsid w:val="00B64AAC"/>
    <w:rsid w:val="00B656FE"/>
    <w:rsid w:val="00B660F7"/>
    <w:rsid w:val="00B70D05"/>
    <w:rsid w:val="00B7100B"/>
    <w:rsid w:val="00B72ED0"/>
    <w:rsid w:val="00B735B2"/>
    <w:rsid w:val="00B744A8"/>
    <w:rsid w:val="00B74F04"/>
    <w:rsid w:val="00B751A3"/>
    <w:rsid w:val="00B82D5D"/>
    <w:rsid w:val="00B8557E"/>
    <w:rsid w:val="00B86440"/>
    <w:rsid w:val="00B87121"/>
    <w:rsid w:val="00B879E0"/>
    <w:rsid w:val="00B94556"/>
    <w:rsid w:val="00BA0C24"/>
    <w:rsid w:val="00BB4672"/>
    <w:rsid w:val="00BB7130"/>
    <w:rsid w:val="00BC39E5"/>
    <w:rsid w:val="00BC516A"/>
    <w:rsid w:val="00BE29A4"/>
    <w:rsid w:val="00BE708A"/>
    <w:rsid w:val="00BE793B"/>
    <w:rsid w:val="00BF1355"/>
    <w:rsid w:val="00BF1AC6"/>
    <w:rsid w:val="00BF225D"/>
    <w:rsid w:val="00BF2931"/>
    <w:rsid w:val="00BF2F9C"/>
    <w:rsid w:val="00BF4672"/>
    <w:rsid w:val="00BF4AD7"/>
    <w:rsid w:val="00BF5C95"/>
    <w:rsid w:val="00BF779A"/>
    <w:rsid w:val="00BF78A5"/>
    <w:rsid w:val="00C00650"/>
    <w:rsid w:val="00C030FA"/>
    <w:rsid w:val="00C04103"/>
    <w:rsid w:val="00C06280"/>
    <w:rsid w:val="00C10CCF"/>
    <w:rsid w:val="00C111B4"/>
    <w:rsid w:val="00C155C5"/>
    <w:rsid w:val="00C16676"/>
    <w:rsid w:val="00C17F13"/>
    <w:rsid w:val="00C22A56"/>
    <w:rsid w:val="00C238EA"/>
    <w:rsid w:val="00C23AA3"/>
    <w:rsid w:val="00C254C7"/>
    <w:rsid w:val="00C301F0"/>
    <w:rsid w:val="00C321A6"/>
    <w:rsid w:val="00C36944"/>
    <w:rsid w:val="00C37090"/>
    <w:rsid w:val="00C37D86"/>
    <w:rsid w:val="00C466C1"/>
    <w:rsid w:val="00C46EDC"/>
    <w:rsid w:val="00C51FCE"/>
    <w:rsid w:val="00C530F4"/>
    <w:rsid w:val="00C539CB"/>
    <w:rsid w:val="00C54D75"/>
    <w:rsid w:val="00C57036"/>
    <w:rsid w:val="00C5760C"/>
    <w:rsid w:val="00C57628"/>
    <w:rsid w:val="00C60E81"/>
    <w:rsid w:val="00C62A74"/>
    <w:rsid w:val="00C6383E"/>
    <w:rsid w:val="00C63CC5"/>
    <w:rsid w:val="00C653FE"/>
    <w:rsid w:val="00C655AA"/>
    <w:rsid w:val="00C65B7B"/>
    <w:rsid w:val="00C67FF9"/>
    <w:rsid w:val="00C70D1D"/>
    <w:rsid w:val="00C73FCD"/>
    <w:rsid w:val="00C75870"/>
    <w:rsid w:val="00C760CC"/>
    <w:rsid w:val="00C769D4"/>
    <w:rsid w:val="00C76F7C"/>
    <w:rsid w:val="00C77ADB"/>
    <w:rsid w:val="00C77EA7"/>
    <w:rsid w:val="00C82717"/>
    <w:rsid w:val="00C82A24"/>
    <w:rsid w:val="00C92C39"/>
    <w:rsid w:val="00C949AC"/>
    <w:rsid w:val="00C95C1B"/>
    <w:rsid w:val="00C96F2B"/>
    <w:rsid w:val="00CA1839"/>
    <w:rsid w:val="00CA1B35"/>
    <w:rsid w:val="00CA4C01"/>
    <w:rsid w:val="00CA4D4C"/>
    <w:rsid w:val="00CA5232"/>
    <w:rsid w:val="00CA5E87"/>
    <w:rsid w:val="00CB232F"/>
    <w:rsid w:val="00CB2871"/>
    <w:rsid w:val="00CB45DA"/>
    <w:rsid w:val="00CB55B4"/>
    <w:rsid w:val="00CB5807"/>
    <w:rsid w:val="00CC2EB2"/>
    <w:rsid w:val="00CC3C24"/>
    <w:rsid w:val="00CD41E2"/>
    <w:rsid w:val="00CF057C"/>
    <w:rsid w:val="00CF1C76"/>
    <w:rsid w:val="00CF5FA3"/>
    <w:rsid w:val="00D01668"/>
    <w:rsid w:val="00D04640"/>
    <w:rsid w:val="00D05FBC"/>
    <w:rsid w:val="00D06E30"/>
    <w:rsid w:val="00D12476"/>
    <w:rsid w:val="00D14608"/>
    <w:rsid w:val="00D155C5"/>
    <w:rsid w:val="00D2190F"/>
    <w:rsid w:val="00D2493A"/>
    <w:rsid w:val="00D31BFF"/>
    <w:rsid w:val="00D408AF"/>
    <w:rsid w:val="00D46DF6"/>
    <w:rsid w:val="00D51138"/>
    <w:rsid w:val="00D51B6F"/>
    <w:rsid w:val="00D52396"/>
    <w:rsid w:val="00D52E4F"/>
    <w:rsid w:val="00D53081"/>
    <w:rsid w:val="00D5377D"/>
    <w:rsid w:val="00D53E84"/>
    <w:rsid w:val="00D545A2"/>
    <w:rsid w:val="00D5713A"/>
    <w:rsid w:val="00D60E12"/>
    <w:rsid w:val="00D63282"/>
    <w:rsid w:val="00D65EC5"/>
    <w:rsid w:val="00D6633B"/>
    <w:rsid w:val="00D66E1F"/>
    <w:rsid w:val="00D7278B"/>
    <w:rsid w:val="00D74988"/>
    <w:rsid w:val="00D7578C"/>
    <w:rsid w:val="00D76039"/>
    <w:rsid w:val="00D76445"/>
    <w:rsid w:val="00D81234"/>
    <w:rsid w:val="00D8165D"/>
    <w:rsid w:val="00D844BB"/>
    <w:rsid w:val="00D86C05"/>
    <w:rsid w:val="00D86EE6"/>
    <w:rsid w:val="00D90866"/>
    <w:rsid w:val="00D92730"/>
    <w:rsid w:val="00D92D50"/>
    <w:rsid w:val="00D959DE"/>
    <w:rsid w:val="00D968F0"/>
    <w:rsid w:val="00DA2EAB"/>
    <w:rsid w:val="00DA5F52"/>
    <w:rsid w:val="00DA699B"/>
    <w:rsid w:val="00DA6F5E"/>
    <w:rsid w:val="00DB546C"/>
    <w:rsid w:val="00DB754E"/>
    <w:rsid w:val="00DB7AE3"/>
    <w:rsid w:val="00DC4B8B"/>
    <w:rsid w:val="00DC72EE"/>
    <w:rsid w:val="00DC7ED2"/>
    <w:rsid w:val="00DE1A03"/>
    <w:rsid w:val="00DE5817"/>
    <w:rsid w:val="00DE78E8"/>
    <w:rsid w:val="00DF1C2B"/>
    <w:rsid w:val="00DF233A"/>
    <w:rsid w:val="00DF76A6"/>
    <w:rsid w:val="00E05AA0"/>
    <w:rsid w:val="00E05C84"/>
    <w:rsid w:val="00E05DAD"/>
    <w:rsid w:val="00E061DC"/>
    <w:rsid w:val="00E0730F"/>
    <w:rsid w:val="00E07E83"/>
    <w:rsid w:val="00E10504"/>
    <w:rsid w:val="00E1101B"/>
    <w:rsid w:val="00E14C9D"/>
    <w:rsid w:val="00E21084"/>
    <w:rsid w:val="00E215A0"/>
    <w:rsid w:val="00E23B12"/>
    <w:rsid w:val="00E23DF3"/>
    <w:rsid w:val="00E26F70"/>
    <w:rsid w:val="00E32916"/>
    <w:rsid w:val="00E3753C"/>
    <w:rsid w:val="00E40EEE"/>
    <w:rsid w:val="00E4594D"/>
    <w:rsid w:val="00E4646B"/>
    <w:rsid w:val="00E47598"/>
    <w:rsid w:val="00E52449"/>
    <w:rsid w:val="00E5348B"/>
    <w:rsid w:val="00E544D5"/>
    <w:rsid w:val="00E608F7"/>
    <w:rsid w:val="00E62E76"/>
    <w:rsid w:val="00E63A08"/>
    <w:rsid w:val="00E67C41"/>
    <w:rsid w:val="00E67E59"/>
    <w:rsid w:val="00E70AAA"/>
    <w:rsid w:val="00E732F8"/>
    <w:rsid w:val="00E76D01"/>
    <w:rsid w:val="00E8026B"/>
    <w:rsid w:val="00E85C67"/>
    <w:rsid w:val="00E870B6"/>
    <w:rsid w:val="00E90A8C"/>
    <w:rsid w:val="00EA3075"/>
    <w:rsid w:val="00EA3348"/>
    <w:rsid w:val="00EA4296"/>
    <w:rsid w:val="00EA453A"/>
    <w:rsid w:val="00EA7428"/>
    <w:rsid w:val="00EB096C"/>
    <w:rsid w:val="00EB2760"/>
    <w:rsid w:val="00EB2AAB"/>
    <w:rsid w:val="00EB41AF"/>
    <w:rsid w:val="00EC08A2"/>
    <w:rsid w:val="00EC4515"/>
    <w:rsid w:val="00EC4591"/>
    <w:rsid w:val="00EC48CB"/>
    <w:rsid w:val="00EC53EA"/>
    <w:rsid w:val="00EC5958"/>
    <w:rsid w:val="00ED0554"/>
    <w:rsid w:val="00ED3850"/>
    <w:rsid w:val="00ED5569"/>
    <w:rsid w:val="00EE11EC"/>
    <w:rsid w:val="00EE6512"/>
    <w:rsid w:val="00EE742F"/>
    <w:rsid w:val="00EF3E5A"/>
    <w:rsid w:val="00EF46EE"/>
    <w:rsid w:val="00EF4D23"/>
    <w:rsid w:val="00F005E0"/>
    <w:rsid w:val="00F00C67"/>
    <w:rsid w:val="00F03FED"/>
    <w:rsid w:val="00F05071"/>
    <w:rsid w:val="00F13C58"/>
    <w:rsid w:val="00F142FB"/>
    <w:rsid w:val="00F14B2E"/>
    <w:rsid w:val="00F152C6"/>
    <w:rsid w:val="00F17467"/>
    <w:rsid w:val="00F22194"/>
    <w:rsid w:val="00F23731"/>
    <w:rsid w:val="00F23A46"/>
    <w:rsid w:val="00F24283"/>
    <w:rsid w:val="00F2705F"/>
    <w:rsid w:val="00F27862"/>
    <w:rsid w:val="00F30D66"/>
    <w:rsid w:val="00F3162F"/>
    <w:rsid w:val="00F36686"/>
    <w:rsid w:val="00F473D9"/>
    <w:rsid w:val="00F52079"/>
    <w:rsid w:val="00F6130B"/>
    <w:rsid w:val="00F63B2B"/>
    <w:rsid w:val="00F67528"/>
    <w:rsid w:val="00F73414"/>
    <w:rsid w:val="00F73AF4"/>
    <w:rsid w:val="00F761EA"/>
    <w:rsid w:val="00F91AD4"/>
    <w:rsid w:val="00F91FC1"/>
    <w:rsid w:val="00F96626"/>
    <w:rsid w:val="00F97684"/>
    <w:rsid w:val="00F97C23"/>
    <w:rsid w:val="00FA0AF9"/>
    <w:rsid w:val="00FA0B80"/>
    <w:rsid w:val="00FA2108"/>
    <w:rsid w:val="00FA4881"/>
    <w:rsid w:val="00FB01B4"/>
    <w:rsid w:val="00FBA92B"/>
    <w:rsid w:val="00FC2E09"/>
    <w:rsid w:val="00FC52DE"/>
    <w:rsid w:val="00FC5FA7"/>
    <w:rsid w:val="00FD03CD"/>
    <w:rsid w:val="00FD08FD"/>
    <w:rsid w:val="00FD2AD4"/>
    <w:rsid w:val="00FD5C15"/>
    <w:rsid w:val="00FD6F85"/>
    <w:rsid w:val="00FE0F6E"/>
    <w:rsid w:val="00FE390E"/>
    <w:rsid w:val="00FE57CD"/>
    <w:rsid w:val="00FF33DB"/>
    <w:rsid w:val="00FF5ECE"/>
    <w:rsid w:val="00FF6BD5"/>
    <w:rsid w:val="00FF7043"/>
    <w:rsid w:val="011FEFD9"/>
    <w:rsid w:val="01479086"/>
    <w:rsid w:val="0290C447"/>
    <w:rsid w:val="037D336E"/>
    <w:rsid w:val="03A1DFBE"/>
    <w:rsid w:val="03E246D4"/>
    <w:rsid w:val="0503039B"/>
    <w:rsid w:val="056A7038"/>
    <w:rsid w:val="058C7300"/>
    <w:rsid w:val="0646CB56"/>
    <w:rsid w:val="0657E3D4"/>
    <w:rsid w:val="0665556D"/>
    <w:rsid w:val="068A70FC"/>
    <w:rsid w:val="0799AE99"/>
    <w:rsid w:val="082369A6"/>
    <w:rsid w:val="08C53FF3"/>
    <w:rsid w:val="08E053EB"/>
    <w:rsid w:val="0981D68F"/>
    <w:rsid w:val="0AA258A0"/>
    <w:rsid w:val="0B5BE910"/>
    <w:rsid w:val="0B76359B"/>
    <w:rsid w:val="0C3020EB"/>
    <w:rsid w:val="0D57F90A"/>
    <w:rsid w:val="0DA3255F"/>
    <w:rsid w:val="0F32A4CF"/>
    <w:rsid w:val="0F6EB219"/>
    <w:rsid w:val="10945F29"/>
    <w:rsid w:val="10C1F423"/>
    <w:rsid w:val="13F2A479"/>
    <w:rsid w:val="14A50ED2"/>
    <w:rsid w:val="153E472D"/>
    <w:rsid w:val="15F5ED0A"/>
    <w:rsid w:val="162601DE"/>
    <w:rsid w:val="17632C52"/>
    <w:rsid w:val="17F431DA"/>
    <w:rsid w:val="1844DE92"/>
    <w:rsid w:val="19FCC317"/>
    <w:rsid w:val="1A3DDCB8"/>
    <w:rsid w:val="1B5023E2"/>
    <w:rsid w:val="1C1522EB"/>
    <w:rsid w:val="1D34A9D8"/>
    <w:rsid w:val="1E31BB17"/>
    <w:rsid w:val="1E494EE2"/>
    <w:rsid w:val="1F810CA5"/>
    <w:rsid w:val="1F9F2C35"/>
    <w:rsid w:val="1FF4625C"/>
    <w:rsid w:val="200DC7A2"/>
    <w:rsid w:val="205ED901"/>
    <w:rsid w:val="22690335"/>
    <w:rsid w:val="258FD1F8"/>
    <w:rsid w:val="2608B6D5"/>
    <w:rsid w:val="26C84D76"/>
    <w:rsid w:val="2705C814"/>
    <w:rsid w:val="278E9E62"/>
    <w:rsid w:val="2891BE64"/>
    <w:rsid w:val="28FEEC7D"/>
    <w:rsid w:val="2917CD07"/>
    <w:rsid w:val="29222C74"/>
    <w:rsid w:val="2A96D681"/>
    <w:rsid w:val="2AEF8DDE"/>
    <w:rsid w:val="2B56C8A5"/>
    <w:rsid w:val="2C5BCA8A"/>
    <w:rsid w:val="2C8FD7ED"/>
    <w:rsid w:val="2D24F35D"/>
    <w:rsid w:val="2DF46EA7"/>
    <w:rsid w:val="2E48752A"/>
    <w:rsid w:val="2F933460"/>
    <w:rsid w:val="2FD971B2"/>
    <w:rsid w:val="302DD035"/>
    <w:rsid w:val="30C21316"/>
    <w:rsid w:val="318D934C"/>
    <w:rsid w:val="35C935B9"/>
    <w:rsid w:val="367A3764"/>
    <w:rsid w:val="36909BD0"/>
    <w:rsid w:val="37F8D8C1"/>
    <w:rsid w:val="39E6C233"/>
    <w:rsid w:val="3C6ECDA3"/>
    <w:rsid w:val="3D62E9AA"/>
    <w:rsid w:val="3E011D49"/>
    <w:rsid w:val="3E5461DF"/>
    <w:rsid w:val="3E671E26"/>
    <w:rsid w:val="3E9B70BB"/>
    <w:rsid w:val="3FCB4C8B"/>
    <w:rsid w:val="4000C378"/>
    <w:rsid w:val="40960ACB"/>
    <w:rsid w:val="40BC7435"/>
    <w:rsid w:val="411E09BC"/>
    <w:rsid w:val="4145CA9B"/>
    <w:rsid w:val="415F24CE"/>
    <w:rsid w:val="419B64E9"/>
    <w:rsid w:val="419BA252"/>
    <w:rsid w:val="42325A49"/>
    <w:rsid w:val="4335A1B3"/>
    <w:rsid w:val="439B7AB9"/>
    <w:rsid w:val="43B0EF08"/>
    <w:rsid w:val="440AEFD7"/>
    <w:rsid w:val="44858AB9"/>
    <w:rsid w:val="44FB1692"/>
    <w:rsid w:val="47988026"/>
    <w:rsid w:val="491D90A2"/>
    <w:rsid w:val="49F32008"/>
    <w:rsid w:val="4B3B942C"/>
    <w:rsid w:val="4BA82F65"/>
    <w:rsid w:val="4BE3A19A"/>
    <w:rsid w:val="4C9990DB"/>
    <w:rsid w:val="4CDCDFC4"/>
    <w:rsid w:val="4CE41022"/>
    <w:rsid w:val="4E098717"/>
    <w:rsid w:val="4F4E3187"/>
    <w:rsid w:val="4F93C292"/>
    <w:rsid w:val="50014BB5"/>
    <w:rsid w:val="502E86A0"/>
    <w:rsid w:val="512939FF"/>
    <w:rsid w:val="512FBA31"/>
    <w:rsid w:val="517B579C"/>
    <w:rsid w:val="5188EBE7"/>
    <w:rsid w:val="520B5C79"/>
    <w:rsid w:val="52346C67"/>
    <w:rsid w:val="52E54A67"/>
    <w:rsid w:val="539E9E1D"/>
    <w:rsid w:val="53A73AD2"/>
    <w:rsid w:val="53CD612E"/>
    <w:rsid w:val="557EFFED"/>
    <w:rsid w:val="56683B0C"/>
    <w:rsid w:val="567EDE4B"/>
    <w:rsid w:val="56AA1565"/>
    <w:rsid w:val="5766F8C2"/>
    <w:rsid w:val="585F95CB"/>
    <w:rsid w:val="5921A4B4"/>
    <w:rsid w:val="5A18996D"/>
    <w:rsid w:val="5BB20156"/>
    <w:rsid w:val="5DF57A7E"/>
    <w:rsid w:val="5E8522CA"/>
    <w:rsid w:val="5F836A07"/>
    <w:rsid w:val="5FB0995F"/>
    <w:rsid w:val="601A3C9E"/>
    <w:rsid w:val="62023573"/>
    <w:rsid w:val="62C13555"/>
    <w:rsid w:val="645A1788"/>
    <w:rsid w:val="647A94F8"/>
    <w:rsid w:val="64DFA4B0"/>
    <w:rsid w:val="6538662C"/>
    <w:rsid w:val="670A88DA"/>
    <w:rsid w:val="672CC633"/>
    <w:rsid w:val="678B2C85"/>
    <w:rsid w:val="67F8F311"/>
    <w:rsid w:val="68244D65"/>
    <w:rsid w:val="684EEF7D"/>
    <w:rsid w:val="68F56CD8"/>
    <w:rsid w:val="6978F62F"/>
    <w:rsid w:val="69DFA416"/>
    <w:rsid w:val="6A05E302"/>
    <w:rsid w:val="6A30B575"/>
    <w:rsid w:val="6AB2E89E"/>
    <w:rsid w:val="6B8A516E"/>
    <w:rsid w:val="6BAA0590"/>
    <w:rsid w:val="6C86F91E"/>
    <w:rsid w:val="6D424921"/>
    <w:rsid w:val="6D67BEBF"/>
    <w:rsid w:val="70921621"/>
    <w:rsid w:val="7177C818"/>
    <w:rsid w:val="7219E924"/>
    <w:rsid w:val="724F38D3"/>
    <w:rsid w:val="72A3D702"/>
    <w:rsid w:val="7322B02C"/>
    <w:rsid w:val="73CB7DC0"/>
    <w:rsid w:val="743FA763"/>
    <w:rsid w:val="7463C450"/>
    <w:rsid w:val="74CBF226"/>
    <w:rsid w:val="759C7522"/>
    <w:rsid w:val="75D250B6"/>
    <w:rsid w:val="785F862A"/>
    <w:rsid w:val="78C21E67"/>
    <w:rsid w:val="78E1F6BC"/>
    <w:rsid w:val="7909282A"/>
    <w:rsid w:val="799BD774"/>
    <w:rsid w:val="7A71B1B0"/>
    <w:rsid w:val="7A92F36B"/>
    <w:rsid w:val="7ACF3386"/>
    <w:rsid w:val="7B256BDA"/>
    <w:rsid w:val="7BFB5FC3"/>
    <w:rsid w:val="7C0EA0B7"/>
    <w:rsid w:val="7C2EF69D"/>
    <w:rsid w:val="7CFE71E7"/>
    <w:rsid w:val="7DCD23E3"/>
    <w:rsid w:val="7DE9889E"/>
    <w:rsid w:val="7E0EF3A4"/>
    <w:rsid w:val="7EE5E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8CA4B"/>
  <w15:chartTrackingRefBased/>
  <w15:docId w15:val="{7594157F-53FF-4270-A0ED-1B239128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7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7E3"/>
    <w:pPr>
      <w:ind w:left="720"/>
      <w:contextualSpacing/>
    </w:pPr>
  </w:style>
  <w:style w:type="table" w:styleId="TableGrid">
    <w:name w:val="Table Grid"/>
    <w:basedOn w:val="TableNormal"/>
    <w:uiPriority w:val="39"/>
    <w:rsid w:val="00BF2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1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B75"/>
  </w:style>
  <w:style w:type="paragraph" w:styleId="Footer">
    <w:name w:val="footer"/>
    <w:basedOn w:val="Normal"/>
    <w:link w:val="FooterChar"/>
    <w:uiPriority w:val="99"/>
    <w:unhideWhenUsed/>
    <w:rsid w:val="00B41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ef9f489-e0a0-4eeb-87cc-3a526112fd0d}" enabled="0" method="" siteId="{9ef9f489-e0a0-4eeb-87cc-3a526112fd0d}"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 Khaing</dc:creator>
  <cp:keywords/>
  <dc:description/>
  <cp:lastModifiedBy>Aye, Khaing</cp:lastModifiedBy>
  <cp:revision>22</cp:revision>
  <cp:lastPrinted>2023-05-10T14:25:00Z</cp:lastPrinted>
  <dcterms:created xsi:type="dcterms:W3CDTF">2023-07-13T16:15:00Z</dcterms:created>
  <dcterms:modified xsi:type="dcterms:W3CDTF">2023-08-23T18:14:00Z</dcterms:modified>
</cp:coreProperties>
</file>